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F90" w:rsidRPr="002D5F90" w:rsidRDefault="00800CDC" w:rsidP="002D5F90">
      <w:pPr>
        <w:shd w:val="clear" w:color="auto" w:fill="FFFFFF"/>
        <w:spacing w:before="240" w:after="240" w:line="240" w:lineRule="auto"/>
        <w:ind w:left="40"/>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noProof/>
          <w:color w:val="000000"/>
          <w:sz w:val="24"/>
          <w:szCs w:val="24"/>
          <w:lang w:eastAsia="ru-RU"/>
        </w:rPr>
        <w:drawing>
          <wp:inline distT="0" distB="0" distL="0" distR="0">
            <wp:extent cx="6474287" cy="8902144"/>
            <wp:effectExtent l="19050" t="0" r="2713" b="0"/>
            <wp:docPr id="1" name="Рисунок 1" descr="D:\музыка\НЕЛЯ\Платные услуги\на сайтик\регламен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музыка\НЕЛЯ\Платные услуги\на сайтик\регламент.JPG"/>
                    <pic:cNvPicPr>
                      <a:picLocks noChangeAspect="1" noChangeArrowheads="1"/>
                    </pic:cNvPicPr>
                  </pic:nvPicPr>
                  <pic:blipFill>
                    <a:blip r:embed="rId5" cstate="print"/>
                    <a:srcRect/>
                    <a:stretch>
                      <a:fillRect/>
                    </a:stretch>
                  </pic:blipFill>
                  <pic:spPr bwMode="auto">
                    <a:xfrm>
                      <a:off x="0" y="0"/>
                      <a:ext cx="6474287" cy="8902144"/>
                    </a:xfrm>
                    <a:prstGeom prst="rect">
                      <a:avLst/>
                    </a:prstGeom>
                    <a:noFill/>
                    <a:ln w="9525">
                      <a:noFill/>
                      <a:miter lim="800000"/>
                      <a:headEnd/>
                      <a:tailEnd/>
                    </a:ln>
                  </pic:spPr>
                </pic:pic>
              </a:graphicData>
            </a:graphic>
          </wp:inline>
        </w:drawing>
      </w:r>
      <w:r w:rsidR="002D5F90" w:rsidRPr="002D5F90">
        <w:rPr>
          <w:rFonts w:ascii="Times New Roman" w:eastAsia="Times New Roman" w:hAnsi="Times New Roman" w:cs="Times New Roman"/>
          <w:b/>
          <w:bCs/>
          <w:color w:val="000000" w:themeColor="text1"/>
          <w:lang w:eastAsia="ru-RU"/>
        </w:rPr>
        <w:lastRenderedPageBreak/>
        <w:t>2. Перечень платных дополнительных образовательных услуг</w:t>
      </w:r>
    </w:p>
    <w:p w:rsidR="002D5F90" w:rsidRPr="002D5F90" w:rsidRDefault="002D5F90" w:rsidP="002D5F90">
      <w:pPr>
        <w:shd w:val="clear" w:color="auto" w:fill="FFFFFF"/>
        <w:spacing w:line="274" w:lineRule="exact"/>
        <w:ind w:left="20" w:right="2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2.1. В соответствии с лицензией на право осуществления образовательной деятельности от</w:t>
      </w:r>
      <w:r w:rsidR="009B3963">
        <w:rPr>
          <w:rFonts w:ascii="Times New Roman" w:eastAsia="Times New Roman" w:hAnsi="Times New Roman" w:cs="Times New Roman"/>
          <w:color w:val="000000" w:themeColor="text1"/>
          <w:lang w:eastAsia="ru-RU"/>
        </w:rPr>
        <w:t xml:space="preserve"> </w:t>
      </w:r>
      <w:r w:rsidRPr="002D5F90">
        <w:rPr>
          <w:rFonts w:ascii="Times New Roman" w:eastAsia="Times New Roman" w:hAnsi="Times New Roman" w:cs="Times New Roman"/>
          <w:color w:val="000000" w:themeColor="text1"/>
          <w:lang w:eastAsia="ru-RU"/>
        </w:rPr>
        <w:t>2</w:t>
      </w:r>
      <w:r w:rsidR="009B3963">
        <w:rPr>
          <w:rFonts w:ascii="Times New Roman" w:eastAsia="Times New Roman" w:hAnsi="Times New Roman" w:cs="Times New Roman"/>
          <w:color w:val="000000" w:themeColor="text1"/>
          <w:lang w:eastAsia="ru-RU"/>
        </w:rPr>
        <w:t>1</w:t>
      </w:r>
      <w:r w:rsidRPr="002D5F90">
        <w:rPr>
          <w:rFonts w:ascii="Times New Roman" w:eastAsia="Times New Roman" w:hAnsi="Times New Roman" w:cs="Times New Roman"/>
          <w:color w:val="000000" w:themeColor="text1"/>
          <w:lang w:eastAsia="ru-RU"/>
        </w:rPr>
        <w:t>.0</w:t>
      </w:r>
      <w:r w:rsidR="009B3963">
        <w:rPr>
          <w:rFonts w:ascii="Times New Roman" w:eastAsia="Times New Roman" w:hAnsi="Times New Roman" w:cs="Times New Roman"/>
          <w:color w:val="000000" w:themeColor="text1"/>
          <w:lang w:eastAsia="ru-RU"/>
        </w:rPr>
        <w:t>8</w:t>
      </w:r>
      <w:r w:rsidRPr="002D5F90">
        <w:rPr>
          <w:rFonts w:ascii="Times New Roman" w:eastAsia="Times New Roman" w:hAnsi="Times New Roman" w:cs="Times New Roman"/>
          <w:color w:val="000000" w:themeColor="text1"/>
          <w:lang w:eastAsia="ru-RU"/>
        </w:rPr>
        <w:t>.2015</w:t>
      </w:r>
      <w:r w:rsidR="009B3963">
        <w:rPr>
          <w:rFonts w:ascii="Times New Roman" w:eastAsia="Times New Roman" w:hAnsi="Times New Roman" w:cs="Times New Roman"/>
          <w:color w:val="000000" w:themeColor="text1"/>
          <w:lang w:eastAsia="ru-RU"/>
        </w:rPr>
        <w:t>г</w:t>
      </w:r>
      <w:r w:rsidRPr="002D5F90">
        <w:rPr>
          <w:rFonts w:ascii="Times New Roman" w:eastAsia="Times New Roman" w:hAnsi="Times New Roman" w:cs="Times New Roman"/>
          <w:color w:val="000000" w:themeColor="text1"/>
          <w:lang w:eastAsia="ru-RU"/>
        </w:rPr>
        <w:t>, регистрационный номер №7</w:t>
      </w:r>
      <w:r w:rsidR="009B3963">
        <w:rPr>
          <w:rFonts w:ascii="Times New Roman" w:eastAsia="Times New Roman" w:hAnsi="Times New Roman" w:cs="Times New Roman"/>
          <w:color w:val="000000" w:themeColor="text1"/>
          <w:lang w:eastAsia="ru-RU"/>
        </w:rPr>
        <w:t xml:space="preserve">064 </w:t>
      </w:r>
      <w:r w:rsidRPr="002D5F90">
        <w:rPr>
          <w:rFonts w:ascii="Times New Roman" w:eastAsia="Times New Roman" w:hAnsi="Times New Roman" w:cs="Times New Roman"/>
          <w:color w:val="000000" w:themeColor="text1"/>
          <w:lang w:eastAsia="ru-RU"/>
        </w:rPr>
        <w:t>МБДОУ «Детский сад №28» оказывает дополнительное образование детей по следующим направленностям:</w:t>
      </w:r>
    </w:p>
    <w:p w:rsidR="002D5F90" w:rsidRPr="00883DC4" w:rsidRDefault="00883DC4" w:rsidP="00883DC4">
      <w:pPr>
        <w:pStyle w:val="a5"/>
        <w:numPr>
          <w:ilvl w:val="1"/>
          <w:numId w:val="5"/>
        </w:numPr>
        <w:shd w:val="clear" w:color="auto" w:fill="FFFFFF"/>
        <w:tabs>
          <w:tab w:val="left" w:pos="150"/>
        </w:tabs>
        <w:spacing w:after="0" w:line="274" w:lineRule="exact"/>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 xml:space="preserve"> </w:t>
      </w:r>
      <w:r w:rsidR="002D5F90" w:rsidRPr="00883DC4">
        <w:rPr>
          <w:rFonts w:ascii="Times New Roman" w:eastAsia="Times New Roman" w:hAnsi="Times New Roman" w:cs="Times New Roman"/>
          <w:color w:val="000000" w:themeColor="text1"/>
          <w:lang w:eastAsia="ru-RU"/>
        </w:rPr>
        <w:t>художественно-эстетическая;</w:t>
      </w:r>
    </w:p>
    <w:p w:rsidR="002D5F90" w:rsidRPr="00883DC4" w:rsidRDefault="002D5F90" w:rsidP="00883DC4">
      <w:pPr>
        <w:pStyle w:val="a5"/>
        <w:numPr>
          <w:ilvl w:val="1"/>
          <w:numId w:val="5"/>
        </w:numPr>
        <w:shd w:val="clear" w:color="auto" w:fill="FFFFFF"/>
        <w:tabs>
          <w:tab w:val="left" w:pos="159"/>
        </w:tabs>
        <w:spacing w:after="0" w:line="274" w:lineRule="exact"/>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физкультурно-оздоровительная;</w:t>
      </w:r>
    </w:p>
    <w:p w:rsidR="002D5F90" w:rsidRPr="00883DC4" w:rsidRDefault="002D5F90" w:rsidP="00883DC4">
      <w:pPr>
        <w:pStyle w:val="a5"/>
        <w:numPr>
          <w:ilvl w:val="1"/>
          <w:numId w:val="5"/>
        </w:numPr>
        <w:shd w:val="clear" w:color="auto" w:fill="FFFFFF"/>
        <w:tabs>
          <w:tab w:val="left" w:pos="159"/>
        </w:tabs>
        <w:spacing w:after="0" w:line="274" w:lineRule="exact"/>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интеллектуально-познавательное;</w:t>
      </w:r>
    </w:p>
    <w:p w:rsidR="002D5F90" w:rsidRPr="00883DC4" w:rsidRDefault="002D5F90" w:rsidP="00883DC4">
      <w:pPr>
        <w:pStyle w:val="a5"/>
        <w:numPr>
          <w:ilvl w:val="1"/>
          <w:numId w:val="5"/>
        </w:numPr>
        <w:shd w:val="clear" w:color="auto" w:fill="FFFFFF"/>
        <w:tabs>
          <w:tab w:val="left" w:pos="159"/>
        </w:tabs>
        <w:spacing w:after="0" w:line="274" w:lineRule="exact"/>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физкультурно-спортивная.</w:t>
      </w:r>
    </w:p>
    <w:p w:rsidR="002D5F90" w:rsidRPr="002D5F90" w:rsidRDefault="002D5F90" w:rsidP="002D5F90">
      <w:pPr>
        <w:shd w:val="clear" w:color="auto" w:fill="FFFFFF"/>
        <w:spacing w:after="240" w:line="274" w:lineRule="exact"/>
        <w:ind w:left="20" w:right="20" w:firstLine="56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 xml:space="preserve">2.2. </w:t>
      </w:r>
      <w:proofErr w:type="gramStart"/>
      <w:r w:rsidRPr="002D5F90">
        <w:rPr>
          <w:rFonts w:ascii="Times New Roman" w:eastAsia="Times New Roman" w:hAnsi="Times New Roman" w:cs="Times New Roman"/>
          <w:color w:val="000000" w:themeColor="text1"/>
          <w:lang w:eastAsia="ru-RU"/>
        </w:rPr>
        <w:t>Для оказания Дополнительных услуг в МБДОУ «Детский сад №</w:t>
      </w:r>
      <w:r w:rsidR="00883DC4">
        <w:rPr>
          <w:rFonts w:ascii="Times New Roman" w:eastAsia="Times New Roman" w:hAnsi="Times New Roman" w:cs="Times New Roman"/>
          <w:color w:val="000000" w:themeColor="text1"/>
          <w:lang w:eastAsia="ru-RU"/>
        </w:rPr>
        <w:t>19</w:t>
      </w:r>
      <w:r w:rsidRPr="002D5F90">
        <w:rPr>
          <w:rFonts w:ascii="Times New Roman" w:eastAsia="Times New Roman" w:hAnsi="Times New Roman" w:cs="Times New Roman"/>
          <w:color w:val="000000" w:themeColor="text1"/>
          <w:lang w:eastAsia="ru-RU"/>
        </w:rPr>
        <w:t>» созданы следующие условия: выделены и оборудованы отдельные помещения в соответствии с действующими СанПиНами, обеспечен кадровый состав, оформлены трудовые договора.</w:t>
      </w:r>
      <w:proofErr w:type="gramEnd"/>
    </w:p>
    <w:p w:rsidR="002D5F90" w:rsidRPr="002D5F90" w:rsidRDefault="002D5F90" w:rsidP="002D5F90">
      <w:pPr>
        <w:shd w:val="clear" w:color="auto" w:fill="FFFFFF"/>
        <w:spacing w:before="240" w:after="360" w:line="240" w:lineRule="auto"/>
        <w:ind w:left="1520"/>
        <w:outlineLvl w:val="0"/>
        <w:rPr>
          <w:rFonts w:ascii="Times New Roman" w:eastAsia="Times New Roman" w:hAnsi="Times New Roman" w:cs="Times New Roman"/>
          <w:color w:val="000000" w:themeColor="text1"/>
          <w:sz w:val="24"/>
          <w:szCs w:val="24"/>
          <w:lang w:eastAsia="ru-RU"/>
        </w:rPr>
      </w:pPr>
      <w:bookmarkStart w:id="0" w:name="bookmark0"/>
      <w:r w:rsidRPr="002D5F90">
        <w:rPr>
          <w:rFonts w:ascii="Times New Roman" w:eastAsia="Times New Roman" w:hAnsi="Times New Roman" w:cs="Times New Roman"/>
          <w:b/>
          <w:bCs/>
          <w:color w:val="000000" w:themeColor="text1"/>
          <w:sz w:val="24"/>
          <w:szCs w:val="24"/>
          <w:lang w:eastAsia="ru-RU"/>
        </w:rPr>
        <w:t>3. Порядок оказания дополнительных платных образовательных услуг</w:t>
      </w:r>
      <w:bookmarkEnd w:id="0"/>
    </w:p>
    <w:p w:rsidR="002D5F90" w:rsidRPr="002D5F90" w:rsidRDefault="002D5F90" w:rsidP="00883DC4">
      <w:pPr>
        <w:shd w:val="clear" w:color="auto" w:fill="FFFFFF"/>
        <w:spacing w:before="360" w:after="0" w:line="274" w:lineRule="exact"/>
        <w:ind w:left="20" w:firstLine="560"/>
        <w:jc w:val="center"/>
        <w:outlineLvl w:val="0"/>
        <w:rPr>
          <w:rFonts w:ascii="Times New Roman" w:eastAsia="Times New Roman" w:hAnsi="Times New Roman" w:cs="Times New Roman"/>
          <w:color w:val="000000" w:themeColor="text1"/>
          <w:sz w:val="24"/>
          <w:szCs w:val="24"/>
          <w:lang w:eastAsia="ru-RU"/>
        </w:rPr>
      </w:pPr>
      <w:bookmarkStart w:id="1" w:name="bookmark1"/>
      <w:r w:rsidRPr="002D5F90">
        <w:rPr>
          <w:rFonts w:ascii="Times New Roman" w:eastAsia="Times New Roman" w:hAnsi="Times New Roman" w:cs="Times New Roman"/>
          <w:b/>
          <w:bCs/>
          <w:color w:val="000000" w:themeColor="text1"/>
          <w:sz w:val="24"/>
          <w:szCs w:val="24"/>
          <w:lang w:eastAsia="ru-RU"/>
        </w:rPr>
        <w:t>3.1. Понятия и общие положения оказания дополнительных платных образовательных услуг</w:t>
      </w:r>
      <w:bookmarkEnd w:id="1"/>
    </w:p>
    <w:p w:rsidR="002D5F90" w:rsidRPr="002D5F90" w:rsidRDefault="002D5F90" w:rsidP="002D5F90">
      <w:pPr>
        <w:shd w:val="clear" w:color="auto" w:fill="FFFFFF"/>
        <w:spacing w:after="0" w:line="274" w:lineRule="exact"/>
        <w:ind w:left="20" w:right="20" w:firstLine="78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3.1.1. Основные понятия: "заказчик"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2D5F90" w:rsidRPr="002D5F90" w:rsidRDefault="002D5F90" w:rsidP="002D5F90">
      <w:pPr>
        <w:shd w:val="clear" w:color="auto" w:fill="FFFFFF"/>
        <w:spacing w:after="0" w:line="274" w:lineRule="exact"/>
        <w:ind w:left="20" w:right="20" w:firstLine="78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2D5F90" w:rsidRPr="002D5F90" w:rsidRDefault="002D5F90" w:rsidP="002D5F90">
      <w:pPr>
        <w:shd w:val="clear" w:color="auto" w:fill="FFFFFF"/>
        <w:spacing w:after="0" w:line="274" w:lineRule="exact"/>
        <w:ind w:left="20" w:right="20" w:firstLine="780"/>
        <w:jc w:val="both"/>
        <w:rPr>
          <w:rFonts w:ascii="Times New Roman" w:eastAsia="Times New Roman" w:hAnsi="Times New Roman" w:cs="Times New Roman"/>
          <w:color w:val="000000" w:themeColor="text1"/>
          <w:sz w:val="24"/>
          <w:szCs w:val="24"/>
          <w:lang w:eastAsia="ru-RU"/>
        </w:rPr>
      </w:pPr>
      <w:proofErr w:type="gramStart"/>
      <w:r w:rsidRPr="002D5F90">
        <w:rPr>
          <w:rFonts w:ascii="Times New Roman" w:eastAsia="Times New Roman" w:hAnsi="Times New Roman" w:cs="Times New Roman"/>
          <w:color w:val="000000" w:themeColor="text1"/>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2D5F90">
        <w:rPr>
          <w:rFonts w:ascii="Times New Roman" w:eastAsia="Times New Roman" w:hAnsi="Times New Roman" w:cs="Times New Roman"/>
          <w:color w:val="000000" w:themeColor="text1"/>
          <w:lang w:eastAsia="ru-RU"/>
        </w:rPr>
        <w:t xml:space="preserve"> </w:t>
      </w:r>
      <w:proofErr w:type="gramStart"/>
      <w:r w:rsidRPr="002D5F90">
        <w:rPr>
          <w:rFonts w:ascii="Times New Roman" w:eastAsia="Times New Roman" w:hAnsi="Times New Roman" w:cs="Times New Roman"/>
          <w:color w:val="000000" w:themeColor="text1"/>
          <w:lang w:eastAsia="ru-RU"/>
        </w:rPr>
        <w:t>объеме</w:t>
      </w:r>
      <w:proofErr w:type="gramEnd"/>
      <w:r w:rsidRPr="002D5F90">
        <w:rPr>
          <w:rFonts w:ascii="Times New Roman" w:eastAsia="Times New Roman" w:hAnsi="Times New Roman" w:cs="Times New Roman"/>
          <w:color w:val="000000" w:themeColor="text1"/>
          <w:lang w:eastAsia="ru-RU"/>
        </w:rPr>
        <w:t>, предусмотренном образовательными программами (частью образовательной программы);</w:t>
      </w:r>
    </w:p>
    <w:p w:rsidR="002D5F90" w:rsidRPr="002D5F90" w:rsidRDefault="002D5F90" w:rsidP="002D5F90">
      <w:pPr>
        <w:shd w:val="clear" w:color="auto" w:fill="FFFFFF"/>
        <w:spacing w:after="0" w:line="274" w:lineRule="exact"/>
        <w:ind w:left="800"/>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"обучающийся" - физическое лицо, осваивающее образовательную программу;</w:t>
      </w:r>
    </w:p>
    <w:p w:rsidR="002D5F90" w:rsidRPr="002D5F90" w:rsidRDefault="002D5F90" w:rsidP="002D5F90">
      <w:pPr>
        <w:shd w:val="clear" w:color="auto" w:fill="FFFFFF"/>
        <w:spacing w:after="0" w:line="274" w:lineRule="exact"/>
        <w:ind w:left="20" w:right="20" w:firstLine="78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2D5F90" w:rsidRPr="002D5F90" w:rsidRDefault="002D5F90" w:rsidP="002D5F90">
      <w:pPr>
        <w:shd w:val="clear" w:color="auto" w:fill="FFFFFF"/>
        <w:spacing w:after="0" w:line="274" w:lineRule="exact"/>
        <w:ind w:left="20" w:right="20" w:firstLine="78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2D5F90" w:rsidRPr="00883DC4" w:rsidRDefault="002D5F90" w:rsidP="00883DC4">
      <w:pPr>
        <w:pStyle w:val="a5"/>
        <w:numPr>
          <w:ilvl w:val="2"/>
          <w:numId w:val="6"/>
        </w:numPr>
        <w:shd w:val="clear" w:color="auto" w:fill="FFFFFF"/>
        <w:tabs>
          <w:tab w:val="left" w:pos="1412"/>
        </w:tabs>
        <w:spacing w:after="0" w:line="274" w:lineRule="exact"/>
        <w:ind w:right="20"/>
        <w:jc w:val="both"/>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Отказ заказчика от предлагаемых ему дополнительных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2D5F90" w:rsidRPr="00883DC4" w:rsidRDefault="002D5F90" w:rsidP="00883DC4">
      <w:pPr>
        <w:pStyle w:val="a5"/>
        <w:numPr>
          <w:ilvl w:val="2"/>
          <w:numId w:val="6"/>
        </w:numPr>
        <w:shd w:val="clear" w:color="auto" w:fill="FFFFFF"/>
        <w:tabs>
          <w:tab w:val="left" w:pos="1455"/>
        </w:tabs>
        <w:spacing w:after="0" w:line="274" w:lineRule="exact"/>
        <w:ind w:right="20"/>
        <w:jc w:val="both"/>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2D5F90" w:rsidRPr="00883DC4" w:rsidRDefault="002D5F90" w:rsidP="00883DC4">
      <w:pPr>
        <w:pStyle w:val="a5"/>
        <w:numPr>
          <w:ilvl w:val="2"/>
          <w:numId w:val="6"/>
        </w:numPr>
        <w:shd w:val="clear" w:color="auto" w:fill="FFFFFF"/>
        <w:tabs>
          <w:tab w:val="left" w:pos="1460"/>
        </w:tabs>
        <w:spacing w:after="0" w:line="274" w:lineRule="exact"/>
        <w:ind w:right="20"/>
        <w:jc w:val="both"/>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D5F90" w:rsidRPr="002D5F90" w:rsidRDefault="002D5F90" w:rsidP="00883DC4">
      <w:pPr>
        <w:shd w:val="clear" w:color="auto" w:fill="FFFFFF"/>
        <w:spacing w:after="0" w:line="274" w:lineRule="exact"/>
        <w:ind w:left="800"/>
        <w:jc w:val="center"/>
        <w:outlineLvl w:val="0"/>
        <w:rPr>
          <w:rFonts w:ascii="Times New Roman" w:eastAsia="Times New Roman" w:hAnsi="Times New Roman" w:cs="Times New Roman"/>
          <w:color w:val="000000" w:themeColor="text1"/>
          <w:sz w:val="24"/>
          <w:szCs w:val="24"/>
          <w:lang w:eastAsia="ru-RU"/>
        </w:rPr>
      </w:pPr>
      <w:bookmarkStart w:id="2" w:name="bookmark2"/>
      <w:r w:rsidRPr="002D5F90">
        <w:rPr>
          <w:rFonts w:ascii="Times New Roman" w:eastAsia="Times New Roman" w:hAnsi="Times New Roman" w:cs="Times New Roman"/>
          <w:b/>
          <w:bCs/>
          <w:color w:val="000000" w:themeColor="text1"/>
          <w:sz w:val="24"/>
          <w:szCs w:val="24"/>
          <w:lang w:eastAsia="ru-RU"/>
        </w:rPr>
        <w:lastRenderedPageBreak/>
        <w:t>3.2. Информация о платных образовательных услугах, порядок заключения договоров</w:t>
      </w:r>
      <w:bookmarkEnd w:id="2"/>
    </w:p>
    <w:p w:rsidR="002D5F90" w:rsidRPr="00883DC4" w:rsidRDefault="002D5F90" w:rsidP="004B4BC6">
      <w:pPr>
        <w:pStyle w:val="a5"/>
        <w:numPr>
          <w:ilvl w:val="2"/>
          <w:numId w:val="7"/>
        </w:numPr>
        <w:shd w:val="clear" w:color="auto" w:fill="FFFFFF"/>
        <w:tabs>
          <w:tab w:val="left" w:pos="851"/>
        </w:tabs>
        <w:spacing w:after="0" w:line="274" w:lineRule="exact"/>
        <w:ind w:left="0" w:right="20" w:firstLine="709"/>
        <w:jc w:val="both"/>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2D5F90" w:rsidRPr="00883DC4" w:rsidRDefault="002D5F90" w:rsidP="004B4BC6">
      <w:pPr>
        <w:pStyle w:val="a5"/>
        <w:numPr>
          <w:ilvl w:val="2"/>
          <w:numId w:val="7"/>
        </w:numPr>
        <w:shd w:val="clear" w:color="auto" w:fill="FFFFFF"/>
        <w:tabs>
          <w:tab w:val="left" w:pos="851"/>
          <w:tab w:val="left" w:pos="1518"/>
        </w:tabs>
        <w:spacing w:after="0" w:line="274" w:lineRule="exact"/>
        <w:ind w:left="0" w:right="20" w:firstLine="709"/>
        <w:jc w:val="both"/>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2D5F90" w:rsidRPr="00883DC4" w:rsidRDefault="002D5F90" w:rsidP="004B4BC6">
      <w:pPr>
        <w:pStyle w:val="a5"/>
        <w:numPr>
          <w:ilvl w:val="2"/>
          <w:numId w:val="7"/>
        </w:numPr>
        <w:shd w:val="clear" w:color="auto" w:fill="FFFFFF"/>
        <w:tabs>
          <w:tab w:val="left" w:pos="851"/>
          <w:tab w:val="left" w:pos="1566"/>
        </w:tabs>
        <w:spacing w:after="0" w:line="274" w:lineRule="exact"/>
        <w:ind w:left="0" w:right="20" w:firstLine="709"/>
        <w:jc w:val="both"/>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Информация, предусмотренная пунктами 3.2.1 и 3.2.2. настоящего Регламента,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2D5F90" w:rsidRPr="00883DC4" w:rsidRDefault="002D5F90" w:rsidP="004B4BC6">
      <w:pPr>
        <w:pStyle w:val="a5"/>
        <w:numPr>
          <w:ilvl w:val="2"/>
          <w:numId w:val="7"/>
        </w:numPr>
        <w:shd w:val="clear" w:color="auto" w:fill="FFFFFF"/>
        <w:tabs>
          <w:tab w:val="left" w:pos="142"/>
          <w:tab w:val="left" w:pos="1395"/>
        </w:tabs>
        <w:spacing w:after="0" w:line="274" w:lineRule="exact"/>
        <w:ind w:left="0" w:firstLine="709"/>
        <w:rPr>
          <w:rFonts w:ascii="Times New Roman" w:eastAsia="Times New Roman" w:hAnsi="Times New Roman" w:cs="Times New Roman"/>
          <w:color w:val="000000" w:themeColor="text1"/>
          <w:lang w:eastAsia="ru-RU"/>
        </w:rPr>
      </w:pPr>
      <w:r w:rsidRPr="00883DC4">
        <w:rPr>
          <w:rFonts w:ascii="Times New Roman" w:eastAsia="Times New Roman" w:hAnsi="Times New Roman" w:cs="Times New Roman"/>
          <w:color w:val="000000" w:themeColor="text1"/>
          <w:lang w:eastAsia="ru-RU"/>
        </w:rPr>
        <w:t>Договор заключается в простой письменной форме и содержит следующие сведения:</w:t>
      </w:r>
    </w:p>
    <w:p w:rsidR="002D5F90" w:rsidRPr="002D5F90" w:rsidRDefault="002D5F90" w:rsidP="00883DC4">
      <w:pPr>
        <w:shd w:val="clear" w:color="auto" w:fill="FFFFFF"/>
        <w:tabs>
          <w:tab w:val="left" w:pos="851"/>
        </w:tabs>
        <w:spacing w:after="0" w:line="274" w:lineRule="exact"/>
        <w:ind w:left="709" w:right="20"/>
        <w:jc w:val="both"/>
        <w:rPr>
          <w:rFonts w:ascii="Times New Roman" w:eastAsia="Times New Roman" w:hAnsi="Times New Roman" w:cs="Times New Roman"/>
          <w:color w:val="000000" w:themeColor="text1"/>
          <w:sz w:val="24"/>
          <w:szCs w:val="24"/>
          <w:lang w:eastAsia="ru-RU"/>
        </w:rPr>
      </w:pPr>
      <w:proofErr w:type="gramStart"/>
      <w:r w:rsidRPr="002D5F90">
        <w:rPr>
          <w:rFonts w:ascii="Times New Roman" w:eastAsia="Times New Roman" w:hAnsi="Times New Roman" w:cs="Times New Roman"/>
          <w:color w:val="000000" w:themeColor="text1"/>
          <w:lang w:eastAsia="ru-RU"/>
        </w:rPr>
        <w:t>а)</w:t>
      </w:r>
      <w:r w:rsidRPr="002D5F90">
        <w:rPr>
          <w:rFonts w:ascii="Times New Roman" w:eastAsia="Times New Roman" w:hAnsi="Times New Roman" w:cs="Times New Roman"/>
          <w:color w:val="000000" w:themeColor="text1"/>
          <w:lang w:eastAsia="ru-RU"/>
        </w:rPr>
        <w:tab/>
        <w:t>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б)</w:t>
      </w:r>
      <w:r w:rsidRPr="002D5F90">
        <w:rPr>
          <w:rFonts w:ascii="Times New Roman" w:eastAsia="Times New Roman" w:hAnsi="Times New Roman" w:cs="Times New Roman"/>
          <w:color w:val="000000" w:themeColor="text1"/>
          <w:lang w:eastAsia="ru-RU"/>
        </w:rPr>
        <w:tab/>
        <w:t>место нахождения или место жительства исполнителя;</w:t>
      </w:r>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в)</w:t>
      </w:r>
      <w:r w:rsidRPr="002D5F90">
        <w:rPr>
          <w:rFonts w:ascii="Times New Roman" w:eastAsia="Times New Roman" w:hAnsi="Times New Roman" w:cs="Times New Roman"/>
          <w:color w:val="000000" w:themeColor="text1"/>
          <w:lang w:eastAsia="ru-RU"/>
        </w:rPr>
        <w:tab/>
        <w:t>наименование или фамилия, имя, отчество (при наличии) заказчика, телефон заказчика;</w:t>
      </w:r>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г)</w:t>
      </w:r>
      <w:r w:rsidRPr="002D5F90">
        <w:rPr>
          <w:rFonts w:ascii="Times New Roman" w:eastAsia="Times New Roman" w:hAnsi="Times New Roman" w:cs="Times New Roman"/>
          <w:color w:val="000000" w:themeColor="text1"/>
          <w:lang w:eastAsia="ru-RU"/>
        </w:rPr>
        <w:tab/>
        <w:t>место нахождения или место жительства заказчика;</w:t>
      </w:r>
    </w:p>
    <w:p w:rsidR="002D5F90" w:rsidRPr="002D5F90" w:rsidRDefault="002D5F90" w:rsidP="00883DC4">
      <w:pPr>
        <w:shd w:val="clear" w:color="auto" w:fill="FFFFFF"/>
        <w:tabs>
          <w:tab w:val="left" w:pos="851"/>
          <w:tab w:val="left" w:pos="1147"/>
        </w:tabs>
        <w:spacing w:after="0" w:line="274" w:lineRule="exact"/>
        <w:ind w:left="709" w:right="20"/>
        <w:jc w:val="both"/>
        <w:rPr>
          <w:rFonts w:ascii="Times New Roman" w:eastAsia="Times New Roman" w:hAnsi="Times New Roman" w:cs="Times New Roman"/>
          <w:color w:val="000000" w:themeColor="text1"/>
          <w:sz w:val="24"/>
          <w:szCs w:val="24"/>
          <w:lang w:eastAsia="ru-RU"/>
        </w:rPr>
      </w:pPr>
      <w:proofErr w:type="gramStart"/>
      <w:r w:rsidRPr="002D5F90">
        <w:rPr>
          <w:rFonts w:ascii="Times New Roman" w:eastAsia="Times New Roman" w:hAnsi="Times New Roman" w:cs="Times New Roman"/>
          <w:color w:val="000000" w:themeColor="text1"/>
          <w:lang w:eastAsia="ru-RU"/>
        </w:rPr>
        <w:t>д)</w:t>
      </w:r>
      <w:r w:rsidRPr="002D5F90">
        <w:rPr>
          <w:rFonts w:ascii="Times New Roman" w:eastAsia="Times New Roman" w:hAnsi="Times New Roman" w:cs="Times New Roman"/>
          <w:color w:val="000000" w:themeColor="text1"/>
          <w:lang w:eastAsia="ru-RU"/>
        </w:rPr>
        <w:tab/>
        <w:t>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2D5F90" w:rsidRPr="002D5F90" w:rsidRDefault="002D5F90" w:rsidP="00883DC4">
      <w:pPr>
        <w:shd w:val="clear" w:color="auto" w:fill="FFFFFF"/>
        <w:tabs>
          <w:tab w:val="left" w:pos="851"/>
          <w:tab w:val="left" w:pos="1138"/>
        </w:tabs>
        <w:spacing w:after="0" w:line="274" w:lineRule="exact"/>
        <w:ind w:left="709" w:right="2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е)</w:t>
      </w:r>
      <w:r w:rsidRPr="002D5F90">
        <w:rPr>
          <w:rFonts w:ascii="Times New Roman" w:eastAsia="Times New Roman" w:hAnsi="Times New Roman" w:cs="Times New Roman"/>
          <w:color w:val="000000" w:themeColor="text1"/>
          <w:lang w:eastAsia="ru-RU"/>
        </w:rPr>
        <w:tab/>
        <w:t xml:space="preserve">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2D5F90">
        <w:rPr>
          <w:rFonts w:ascii="Times New Roman" w:eastAsia="Times New Roman" w:hAnsi="Times New Roman" w:cs="Times New Roman"/>
          <w:color w:val="000000" w:themeColor="text1"/>
          <w:lang w:eastAsia="ru-RU"/>
        </w:rPr>
        <w:t>услуг</w:t>
      </w:r>
      <w:proofErr w:type="gramEnd"/>
      <w:r w:rsidRPr="002D5F90">
        <w:rPr>
          <w:rFonts w:ascii="Times New Roman" w:eastAsia="Times New Roman" w:hAnsi="Times New Roman" w:cs="Times New Roman"/>
          <w:color w:val="000000" w:themeColor="text1"/>
          <w:lang w:eastAsia="ru-RU"/>
        </w:rPr>
        <w:t xml:space="preserve"> в пользу обучающегося, не являющегося заказчиком по договору);</w:t>
      </w:r>
    </w:p>
    <w:p w:rsidR="002D5F90" w:rsidRPr="002D5F90" w:rsidRDefault="002D5F90" w:rsidP="00883DC4">
      <w:pPr>
        <w:shd w:val="clear" w:color="auto" w:fill="FFFFFF"/>
        <w:tabs>
          <w:tab w:val="left" w:pos="851"/>
          <w:tab w:val="left" w:pos="1112"/>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ж)</w:t>
      </w:r>
      <w:r w:rsidRPr="002D5F90">
        <w:rPr>
          <w:rFonts w:ascii="Times New Roman" w:eastAsia="Times New Roman" w:hAnsi="Times New Roman" w:cs="Times New Roman"/>
          <w:color w:val="000000" w:themeColor="text1"/>
          <w:lang w:eastAsia="ru-RU"/>
        </w:rPr>
        <w:tab/>
        <w:t>права, обязанности и ответственность исполнителя, заказчика и обучающегося;</w:t>
      </w:r>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з)</w:t>
      </w:r>
      <w:r w:rsidRPr="002D5F90">
        <w:rPr>
          <w:rFonts w:ascii="Times New Roman" w:eastAsia="Times New Roman" w:hAnsi="Times New Roman" w:cs="Times New Roman"/>
          <w:color w:val="000000" w:themeColor="text1"/>
          <w:lang w:eastAsia="ru-RU"/>
        </w:rPr>
        <w:tab/>
        <w:t>полная стоимость образовательных услуг, порядок их оплаты;</w:t>
      </w:r>
    </w:p>
    <w:p w:rsidR="002D5F90" w:rsidRPr="002D5F90" w:rsidRDefault="002D5F90" w:rsidP="00883DC4">
      <w:pPr>
        <w:shd w:val="clear" w:color="auto" w:fill="FFFFFF"/>
        <w:tabs>
          <w:tab w:val="left" w:pos="851"/>
          <w:tab w:val="left" w:pos="1162"/>
        </w:tabs>
        <w:spacing w:after="0" w:line="274" w:lineRule="exact"/>
        <w:ind w:left="709" w:right="2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и)</w:t>
      </w:r>
      <w:r w:rsidRPr="002D5F90">
        <w:rPr>
          <w:rFonts w:ascii="Times New Roman" w:eastAsia="Times New Roman" w:hAnsi="Times New Roman" w:cs="Times New Roman"/>
          <w:color w:val="000000" w:themeColor="text1"/>
          <w:lang w:eastAsia="ru-RU"/>
        </w:rPr>
        <w:tab/>
        <w:t>сведения о лицензии на осуществление образовательной деятельности (наименование лицензирующего органа, номер и дата регистрации лицензии);</w:t>
      </w:r>
    </w:p>
    <w:p w:rsidR="002D5F90" w:rsidRPr="002D5F90" w:rsidRDefault="002D5F90" w:rsidP="00883DC4">
      <w:pPr>
        <w:shd w:val="clear" w:color="auto" w:fill="FFFFFF"/>
        <w:tabs>
          <w:tab w:val="left" w:pos="851"/>
        </w:tabs>
        <w:spacing w:after="0" w:line="274" w:lineRule="exact"/>
        <w:ind w:left="709" w:right="2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л) форма обучения;</w:t>
      </w:r>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м) сроки освоения образовательной программы (продолжительность обучения);</w:t>
      </w:r>
    </w:p>
    <w:p w:rsidR="002D5F90" w:rsidRPr="002D5F90" w:rsidRDefault="002D5F90" w:rsidP="00883DC4">
      <w:pPr>
        <w:shd w:val="clear" w:color="auto" w:fill="FFFFFF"/>
        <w:tabs>
          <w:tab w:val="left" w:pos="851"/>
        </w:tabs>
        <w:spacing w:after="0" w:line="274" w:lineRule="exact"/>
        <w:ind w:left="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н) порядок изменения и расторжения договора;</w:t>
      </w:r>
    </w:p>
    <w:p w:rsidR="002D5F90" w:rsidRPr="002D5F90" w:rsidRDefault="002D5F90" w:rsidP="00883DC4">
      <w:pPr>
        <w:shd w:val="clear" w:color="auto" w:fill="FFFFFF"/>
        <w:tabs>
          <w:tab w:val="left" w:pos="851"/>
        </w:tabs>
        <w:spacing w:after="0" w:line="274" w:lineRule="exact"/>
        <w:ind w:left="709" w:right="2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о) другие необходимые сведения, связанные со спецификой оказываемых платных образовательных услуг.</w:t>
      </w:r>
    </w:p>
    <w:p w:rsidR="002D5F90" w:rsidRPr="004B4BC6" w:rsidRDefault="002D5F90" w:rsidP="004B4BC6">
      <w:pPr>
        <w:pStyle w:val="a5"/>
        <w:numPr>
          <w:ilvl w:val="2"/>
          <w:numId w:val="7"/>
        </w:numPr>
        <w:shd w:val="clear" w:color="auto" w:fill="FFFFFF"/>
        <w:tabs>
          <w:tab w:val="left" w:pos="851"/>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2D5F90" w:rsidRPr="004B4BC6" w:rsidRDefault="002D5F90" w:rsidP="004B4BC6">
      <w:pPr>
        <w:pStyle w:val="a5"/>
        <w:numPr>
          <w:ilvl w:val="2"/>
          <w:numId w:val="7"/>
        </w:numPr>
        <w:shd w:val="clear" w:color="auto" w:fill="FFFFFF"/>
        <w:tabs>
          <w:tab w:val="left" w:pos="851"/>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5F90" w:rsidRPr="004B4BC6" w:rsidRDefault="002D5F90" w:rsidP="004B4BC6">
      <w:pPr>
        <w:pStyle w:val="a5"/>
        <w:numPr>
          <w:ilvl w:val="2"/>
          <w:numId w:val="7"/>
        </w:numPr>
        <w:shd w:val="clear" w:color="auto" w:fill="FFFFFF"/>
        <w:tabs>
          <w:tab w:val="left" w:pos="851"/>
        </w:tabs>
        <w:spacing w:after="24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883DC4" w:rsidRDefault="00883DC4" w:rsidP="002D5F90">
      <w:pPr>
        <w:shd w:val="clear" w:color="auto" w:fill="FFFFFF"/>
        <w:spacing w:before="240" w:after="240" w:line="240" w:lineRule="auto"/>
        <w:ind w:left="2840"/>
        <w:outlineLvl w:val="0"/>
        <w:rPr>
          <w:rFonts w:ascii="Times New Roman" w:eastAsia="Times New Roman" w:hAnsi="Times New Roman" w:cs="Times New Roman"/>
          <w:b/>
          <w:bCs/>
          <w:color w:val="000000" w:themeColor="text1"/>
          <w:sz w:val="24"/>
          <w:szCs w:val="24"/>
          <w:lang w:eastAsia="ru-RU"/>
        </w:rPr>
      </w:pPr>
    </w:p>
    <w:p w:rsidR="002D5F90" w:rsidRPr="002D5F90" w:rsidRDefault="002D5F90" w:rsidP="002D5F90">
      <w:pPr>
        <w:shd w:val="clear" w:color="auto" w:fill="FFFFFF"/>
        <w:spacing w:before="240" w:after="240" w:line="240" w:lineRule="auto"/>
        <w:ind w:left="2840"/>
        <w:outlineLvl w:val="0"/>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b/>
          <w:bCs/>
          <w:color w:val="000000" w:themeColor="text1"/>
          <w:sz w:val="24"/>
          <w:szCs w:val="24"/>
          <w:lang w:eastAsia="ru-RU"/>
        </w:rPr>
        <w:lastRenderedPageBreak/>
        <w:t>3.3. Ответственность исполнителя и заказчика</w:t>
      </w:r>
    </w:p>
    <w:p w:rsidR="002D5F90" w:rsidRPr="004B4BC6" w:rsidRDefault="002D5F90" w:rsidP="004B4BC6">
      <w:pPr>
        <w:pStyle w:val="a5"/>
        <w:numPr>
          <w:ilvl w:val="2"/>
          <w:numId w:val="9"/>
        </w:numPr>
        <w:shd w:val="clear" w:color="auto" w:fill="FFFFFF"/>
        <w:tabs>
          <w:tab w:val="left" w:pos="1397"/>
        </w:tabs>
        <w:spacing w:before="240"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2D5F90" w:rsidRPr="004B4BC6" w:rsidRDefault="002D5F90" w:rsidP="004B4BC6">
      <w:pPr>
        <w:pStyle w:val="a5"/>
        <w:numPr>
          <w:ilvl w:val="2"/>
          <w:numId w:val="9"/>
        </w:numPr>
        <w:shd w:val="clear" w:color="auto" w:fill="FFFFFF"/>
        <w:tabs>
          <w:tab w:val="left" w:pos="1378"/>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2D5F90" w:rsidRPr="002D5F90" w:rsidRDefault="002D5F90" w:rsidP="004B4BC6">
      <w:pPr>
        <w:shd w:val="clear" w:color="auto" w:fill="FFFFFF"/>
        <w:tabs>
          <w:tab w:val="left" w:pos="1045"/>
        </w:tabs>
        <w:spacing w:after="0" w:line="274" w:lineRule="exact"/>
        <w:ind w:firstLine="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а)</w:t>
      </w:r>
      <w:r w:rsidRPr="002D5F90">
        <w:rPr>
          <w:rFonts w:ascii="Times New Roman" w:eastAsia="Times New Roman" w:hAnsi="Times New Roman" w:cs="Times New Roman"/>
          <w:color w:val="000000" w:themeColor="text1"/>
          <w:lang w:eastAsia="ru-RU"/>
        </w:rPr>
        <w:tab/>
        <w:t>безвозмездного оказания образовательных услуг;</w:t>
      </w:r>
    </w:p>
    <w:p w:rsidR="002D5F90" w:rsidRPr="002D5F90" w:rsidRDefault="002D5F90" w:rsidP="004B4BC6">
      <w:pPr>
        <w:shd w:val="clear" w:color="auto" w:fill="FFFFFF"/>
        <w:tabs>
          <w:tab w:val="left" w:pos="1059"/>
        </w:tabs>
        <w:spacing w:after="0" w:line="274" w:lineRule="exact"/>
        <w:ind w:firstLine="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б)</w:t>
      </w:r>
      <w:r w:rsidRPr="002D5F90">
        <w:rPr>
          <w:rFonts w:ascii="Times New Roman" w:eastAsia="Times New Roman" w:hAnsi="Times New Roman" w:cs="Times New Roman"/>
          <w:color w:val="000000" w:themeColor="text1"/>
          <w:lang w:eastAsia="ru-RU"/>
        </w:rPr>
        <w:tab/>
        <w:t>соразмерного уменьшения стоимости оказанных платных образовательных услуг;</w:t>
      </w:r>
    </w:p>
    <w:p w:rsidR="002D5F90" w:rsidRPr="002D5F90" w:rsidRDefault="002D5F90" w:rsidP="004B4BC6">
      <w:pPr>
        <w:shd w:val="clear" w:color="auto" w:fill="FFFFFF"/>
        <w:tabs>
          <w:tab w:val="left" w:pos="1138"/>
        </w:tabs>
        <w:spacing w:after="0" w:line="274" w:lineRule="exact"/>
        <w:ind w:right="20" w:firstLine="709"/>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в)</w:t>
      </w:r>
      <w:r w:rsidRPr="002D5F90">
        <w:rPr>
          <w:rFonts w:ascii="Times New Roman" w:eastAsia="Times New Roman" w:hAnsi="Times New Roman" w:cs="Times New Roman"/>
          <w:color w:val="000000" w:themeColor="text1"/>
          <w:lang w:eastAsia="ru-RU"/>
        </w:rPr>
        <w:tab/>
        <w:t>возмещения понесенных им расходов по устранению недостатков оказанных платных образовательных услуг своими силами или третьими лицами.</w:t>
      </w:r>
    </w:p>
    <w:p w:rsidR="002D5F90" w:rsidRPr="004B4BC6" w:rsidRDefault="002D5F90" w:rsidP="004B4BC6">
      <w:pPr>
        <w:pStyle w:val="a5"/>
        <w:numPr>
          <w:ilvl w:val="2"/>
          <w:numId w:val="9"/>
        </w:numPr>
        <w:shd w:val="clear" w:color="auto" w:fill="FFFFFF"/>
        <w:tabs>
          <w:tab w:val="left" w:pos="1426"/>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D5F90" w:rsidRPr="004B4BC6" w:rsidRDefault="002D5F90" w:rsidP="004B4BC6">
      <w:pPr>
        <w:pStyle w:val="a5"/>
        <w:numPr>
          <w:ilvl w:val="2"/>
          <w:numId w:val="9"/>
        </w:numPr>
        <w:shd w:val="clear" w:color="auto" w:fill="FFFFFF"/>
        <w:tabs>
          <w:tab w:val="left" w:pos="1387"/>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2D5F90" w:rsidRPr="002D5F90" w:rsidRDefault="002D5F90" w:rsidP="004B4BC6">
      <w:pPr>
        <w:shd w:val="clear" w:color="auto" w:fill="FFFFFF"/>
        <w:tabs>
          <w:tab w:val="left" w:pos="1061"/>
        </w:tabs>
        <w:spacing w:after="0" w:line="274" w:lineRule="exact"/>
        <w:ind w:right="20" w:firstLine="709"/>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а)</w:t>
      </w:r>
      <w:r w:rsidRPr="002D5F90">
        <w:rPr>
          <w:rFonts w:ascii="Times New Roman" w:eastAsia="Times New Roman" w:hAnsi="Times New Roman" w:cs="Times New Roman"/>
          <w:color w:val="000000" w:themeColor="text1"/>
          <w:lang w:eastAsia="ru-RU"/>
        </w:rPr>
        <w:tab/>
        <w:t>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2D5F90" w:rsidRPr="002D5F90" w:rsidRDefault="002D5F90" w:rsidP="004B4BC6">
      <w:pPr>
        <w:shd w:val="clear" w:color="auto" w:fill="FFFFFF"/>
        <w:tabs>
          <w:tab w:val="left" w:pos="1118"/>
        </w:tabs>
        <w:spacing w:after="0" w:line="274" w:lineRule="exact"/>
        <w:ind w:right="20" w:firstLine="709"/>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б)</w:t>
      </w:r>
      <w:r w:rsidRPr="002D5F90">
        <w:rPr>
          <w:rFonts w:ascii="Times New Roman" w:eastAsia="Times New Roman" w:hAnsi="Times New Roman" w:cs="Times New Roman"/>
          <w:color w:val="000000" w:themeColor="text1"/>
          <w:lang w:eastAsia="ru-RU"/>
        </w:rPr>
        <w:tab/>
        <w:t>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2D5F90" w:rsidRPr="002D5F90" w:rsidRDefault="002D5F90" w:rsidP="004B4BC6">
      <w:pPr>
        <w:shd w:val="clear" w:color="auto" w:fill="FFFFFF"/>
        <w:tabs>
          <w:tab w:val="left" w:pos="890"/>
        </w:tabs>
        <w:spacing w:after="0" w:line="274" w:lineRule="exact"/>
        <w:ind w:firstLine="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в)</w:t>
      </w:r>
      <w:r w:rsidRPr="002D5F90">
        <w:rPr>
          <w:rFonts w:ascii="Times New Roman" w:eastAsia="Times New Roman" w:hAnsi="Times New Roman" w:cs="Times New Roman"/>
          <w:color w:val="000000" w:themeColor="text1"/>
          <w:lang w:eastAsia="ru-RU"/>
        </w:rPr>
        <w:tab/>
        <w:t>потребовать уменьшения стоимости платных образовательных услуг;</w:t>
      </w:r>
    </w:p>
    <w:p w:rsidR="002D5F90" w:rsidRPr="002D5F90" w:rsidRDefault="002D5F90" w:rsidP="004B4BC6">
      <w:pPr>
        <w:shd w:val="clear" w:color="auto" w:fill="FFFFFF"/>
        <w:tabs>
          <w:tab w:val="left" w:pos="870"/>
        </w:tabs>
        <w:spacing w:after="0" w:line="274" w:lineRule="exact"/>
        <w:ind w:firstLine="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г)</w:t>
      </w:r>
      <w:r w:rsidRPr="002D5F90">
        <w:rPr>
          <w:rFonts w:ascii="Times New Roman" w:eastAsia="Times New Roman" w:hAnsi="Times New Roman" w:cs="Times New Roman"/>
          <w:color w:val="000000" w:themeColor="text1"/>
          <w:lang w:eastAsia="ru-RU"/>
        </w:rPr>
        <w:tab/>
        <w:t>расторгнуть договор.</w:t>
      </w:r>
    </w:p>
    <w:p w:rsidR="002D5F90" w:rsidRPr="004B4BC6" w:rsidRDefault="002D5F90" w:rsidP="004B4BC6">
      <w:pPr>
        <w:pStyle w:val="a5"/>
        <w:numPr>
          <w:ilvl w:val="2"/>
          <w:numId w:val="9"/>
        </w:numPr>
        <w:shd w:val="clear" w:color="auto" w:fill="FFFFFF"/>
        <w:tabs>
          <w:tab w:val="left" w:pos="1416"/>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2D5F90" w:rsidRPr="004B4BC6" w:rsidRDefault="002D5F90" w:rsidP="004B4BC6">
      <w:pPr>
        <w:pStyle w:val="a5"/>
        <w:numPr>
          <w:ilvl w:val="2"/>
          <w:numId w:val="9"/>
        </w:numPr>
        <w:shd w:val="clear" w:color="auto" w:fill="FFFFFF"/>
        <w:tabs>
          <w:tab w:val="left" w:pos="1387"/>
        </w:tabs>
        <w:spacing w:after="0" w:line="274" w:lineRule="exact"/>
        <w:ind w:left="0" w:right="20" w:firstLine="709"/>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По инициативе исполнителя договор, может быть, расторгнут в одностороннем порядке в следующем случае:</w:t>
      </w:r>
    </w:p>
    <w:p w:rsidR="002D5F90" w:rsidRPr="002D5F90" w:rsidRDefault="002D5F90" w:rsidP="004B4BC6">
      <w:pPr>
        <w:shd w:val="clear" w:color="auto" w:fill="FFFFFF"/>
        <w:tabs>
          <w:tab w:val="left" w:pos="880"/>
        </w:tabs>
        <w:spacing w:after="0" w:line="274" w:lineRule="exact"/>
        <w:ind w:firstLine="709"/>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а)</w:t>
      </w:r>
      <w:r w:rsidRPr="002D5F90">
        <w:rPr>
          <w:rFonts w:ascii="Times New Roman" w:eastAsia="Times New Roman" w:hAnsi="Times New Roman" w:cs="Times New Roman"/>
          <w:color w:val="000000" w:themeColor="text1"/>
          <w:lang w:eastAsia="ru-RU"/>
        </w:rPr>
        <w:tab/>
        <w:t>просрочка оплаты стоимости платных образовательных услуг;</w:t>
      </w:r>
    </w:p>
    <w:p w:rsidR="002D5F90" w:rsidRDefault="002D5F90" w:rsidP="004B4BC6">
      <w:pPr>
        <w:shd w:val="clear" w:color="auto" w:fill="FFFFFF"/>
        <w:tabs>
          <w:tab w:val="left" w:pos="1306"/>
        </w:tabs>
        <w:spacing w:after="240" w:line="274" w:lineRule="exact"/>
        <w:ind w:right="20" w:firstLine="709"/>
        <w:jc w:val="both"/>
        <w:rPr>
          <w:rFonts w:ascii="Times New Roman" w:eastAsia="Times New Roman" w:hAnsi="Times New Roman" w:cs="Times New Roman"/>
          <w:color w:val="000000" w:themeColor="text1"/>
          <w:lang w:eastAsia="ru-RU"/>
        </w:rPr>
      </w:pPr>
      <w:r w:rsidRPr="002D5F90">
        <w:rPr>
          <w:rFonts w:ascii="Times New Roman" w:eastAsia="Times New Roman" w:hAnsi="Times New Roman" w:cs="Times New Roman"/>
          <w:color w:val="000000" w:themeColor="text1"/>
          <w:lang w:eastAsia="ru-RU"/>
        </w:rPr>
        <w:t>б)</w:t>
      </w:r>
      <w:r w:rsidRPr="002D5F90">
        <w:rPr>
          <w:rFonts w:ascii="Times New Roman" w:eastAsia="Times New Roman" w:hAnsi="Times New Roman" w:cs="Times New Roman"/>
          <w:color w:val="000000" w:themeColor="text1"/>
          <w:lang w:eastAsia="ru-RU"/>
        </w:rPr>
        <w:tab/>
        <w:t>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4B4BC6" w:rsidRDefault="004B4BC6" w:rsidP="004B4BC6">
      <w:pPr>
        <w:shd w:val="clear" w:color="auto" w:fill="FFFFFF"/>
        <w:tabs>
          <w:tab w:val="left" w:pos="1306"/>
        </w:tabs>
        <w:spacing w:after="240" w:line="274" w:lineRule="exact"/>
        <w:ind w:right="20" w:firstLine="709"/>
        <w:jc w:val="both"/>
        <w:rPr>
          <w:rFonts w:ascii="Times New Roman" w:eastAsia="Times New Roman" w:hAnsi="Times New Roman" w:cs="Times New Roman"/>
          <w:color w:val="000000" w:themeColor="text1"/>
          <w:lang w:eastAsia="ru-RU"/>
        </w:rPr>
      </w:pPr>
    </w:p>
    <w:p w:rsidR="002D5F90" w:rsidRDefault="002D5F90" w:rsidP="00883DC4">
      <w:pPr>
        <w:shd w:val="clear" w:color="auto" w:fill="FFFFFF"/>
        <w:spacing w:before="240" w:after="0" w:line="274" w:lineRule="exact"/>
        <w:ind w:left="640"/>
        <w:jc w:val="center"/>
        <w:outlineLvl w:val="0"/>
        <w:rPr>
          <w:rFonts w:ascii="Times New Roman" w:eastAsia="Times New Roman" w:hAnsi="Times New Roman" w:cs="Times New Roman"/>
          <w:b/>
          <w:bCs/>
          <w:color w:val="000000" w:themeColor="text1"/>
          <w:sz w:val="24"/>
          <w:szCs w:val="24"/>
          <w:lang w:eastAsia="ru-RU"/>
        </w:rPr>
      </w:pPr>
      <w:r w:rsidRPr="002D5F90">
        <w:rPr>
          <w:rFonts w:ascii="Times New Roman" w:eastAsia="Times New Roman" w:hAnsi="Times New Roman" w:cs="Times New Roman"/>
          <w:b/>
          <w:bCs/>
          <w:color w:val="000000" w:themeColor="text1"/>
          <w:sz w:val="24"/>
          <w:szCs w:val="24"/>
          <w:lang w:eastAsia="ru-RU"/>
        </w:rPr>
        <w:t>3.4. Алгоритм организации оказания дополнительных платных образовательных услуг</w:t>
      </w:r>
    </w:p>
    <w:p w:rsidR="004B4BC6" w:rsidRDefault="004B4BC6" w:rsidP="004B4BC6">
      <w:pPr>
        <w:shd w:val="clear" w:color="auto" w:fill="FFFFFF"/>
        <w:tabs>
          <w:tab w:val="left" w:pos="845"/>
        </w:tabs>
        <w:spacing w:after="0" w:line="274" w:lineRule="exact"/>
        <w:ind w:left="1180"/>
        <w:jc w:val="both"/>
        <w:rPr>
          <w:rFonts w:ascii="Times New Roman" w:eastAsia="Times New Roman" w:hAnsi="Times New Roman" w:cs="Times New Roman"/>
          <w:color w:val="000000" w:themeColor="text1"/>
          <w:lang w:eastAsia="ru-RU"/>
        </w:rPr>
      </w:pPr>
    </w:p>
    <w:p w:rsidR="002D5F90" w:rsidRPr="004B4BC6" w:rsidRDefault="002D5F90" w:rsidP="004B4BC6">
      <w:pPr>
        <w:pStyle w:val="a5"/>
        <w:numPr>
          <w:ilvl w:val="2"/>
          <w:numId w:val="10"/>
        </w:numPr>
        <w:shd w:val="clear" w:color="auto" w:fill="FFFFFF"/>
        <w:tabs>
          <w:tab w:val="left" w:pos="845"/>
        </w:tabs>
        <w:spacing w:after="0" w:line="274" w:lineRule="exact"/>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До сведения заказчика (родителей) доводится информация, содержащая сведения о</w:t>
      </w:r>
    </w:p>
    <w:p w:rsidR="002D5F90" w:rsidRPr="002D5F90" w:rsidRDefault="002D5F90" w:rsidP="002D5F90">
      <w:pPr>
        <w:shd w:val="clear" w:color="auto" w:fill="FFFFFF"/>
        <w:spacing w:after="0" w:line="274" w:lineRule="exact"/>
        <w:ind w:firstLine="640"/>
        <w:jc w:val="both"/>
        <w:rPr>
          <w:rFonts w:ascii="Times New Roman" w:eastAsia="Times New Roman" w:hAnsi="Times New Roman" w:cs="Times New Roman"/>
          <w:color w:val="000000" w:themeColor="text1"/>
          <w:sz w:val="24"/>
          <w:szCs w:val="24"/>
          <w:lang w:eastAsia="ru-RU"/>
        </w:rPr>
      </w:pPr>
      <w:proofErr w:type="gramStart"/>
      <w:r w:rsidRPr="002D5F90">
        <w:rPr>
          <w:rFonts w:ascii="Times New Roman" w:eastAsia="Times New Roman" w:hAnsi="Times New Roman" w:cs="Times New Roman"/>
          <w:color w:val="000000" w:themeColor="text1"/>
          <w:lang w:eastAsia="ru-RU"/>
        </w:rPr>
        <w:t>предоставлении</w:t>
      </w:r>
      <w:proofErr w:type="gramEnd"/>
      <w:r w:rsidRPr="002D5F90">
        <w:rPr>
          <w:rFonts w:ascii="Times New Roman" w:eastAsia="Times New Roman" w:hAnsi="Times New Roman" w:cs="Times New Roman"/>
          <w:color w:val="000000" w:themeColor="text1"/>
          <w:lang w:eastAsia="ru-RU"/>
        </w:rPr>
        <w:t xml:space="preserve"> платных образовательных услуг в порядке и объеме, которые предусмотрены</w:t>
      </w:r>
    </w:p>
    <w:p w:rsidR="002D5F90" w:rsidRPr="002D5F90" w:rsidRDefault="002D5F90" w:rsidP="002D5F90">
      <w:pPr>
        <w:shd w:val="clear" w:color="auto" w:fill="FFFFFF"/>
        <w:spacing w:after="0" w:line="274" w:lineRule="exact"/>
        <w:ind w:firstLine="64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Законом Российской Федерации "О защите прав потребителей" и Федеральным законом "</w:t>
      </w:r>
      <w:proofErr w:type="gramStart"/>
      <w:r w:rsidRPr="002D5F90">
        <w:rPr>
          <w:rFonts w:ascii="Times New Roman" w:eastAsia="Times New Roman" w:hAnsi="Times New Roman" w:cs="Times New Roman"/>
          <w:color w:val="000000" w:themeColor="text1"/>
          <w:lang w:eastAsia="ru-RU"/>
        </w:rPr>
        <w:t>Об</w:t>
      </w:r>
      <w:proofErr w:type="gramEnd"/>
    </w:p>
    <w:p w:rsidR="002D5F90" w:rsidRPr="002D5F90" w:rsidRDefault="002D5F90" w:rsidP="002D5F90">
      <w:pPr>
        <w:shd w:val="clear" w:color="auto" w:fill="FFFFFF"/>
        <w:spacing w:after="0" w:line="274" w:lineRule="exact"/>
        <w:ind w:left="640"/>
        <w:rPr>
          <w:rFonts w:ascii="Times New Roman" w:eastAsia="Times New Roman" w:hAnsi="Times New Roman" w:cs="Times New Roman"/>
          <w:color w:val="000000" w:themeColor="text1"/>
          <w:sz w:val="24"/>
          <w:szCs w:val="24"/>
          <w:lang w:eastAsia="ru-RU"/>
        </w:rPr>
      </w:pPr>
      <w:proofErr w:type="gramStart"/>
      <w:r w:rsidRPr="002D5F90">
        <w:rPr>
          <w:rFonts w:ascii="Times New Roman" w:eastAsia="Times New Roman" w:hAnsi="Times New Roman" w:cs="Times New Roman"/>
          <w:color w:val="000000" w:themeColor="text1"/>
          <w:lang w:eastAsia="ru-RU"/>
        </w:rPr>
        <w:t>образовании</w:t>
      </w:r>
      <w:proofErr w:type="gramEnd"/>
      <w:r w:rsidRPr="002D5F90">
        <w:rPr>
          <w:rFonts w:ascii="Times New Roman" w:eastAsia="Times New Roman" w:hAnsi="Times New Roman" w:cs="Times New Roman"/>
          <w:color w:val="000000" w:themeColor="text1"/>
          <w:lang w:eastAsia="ru-RU"/>
        </w:rPr>
        <w:t xml:space="preserve"> в Российской Федерации".</w:t>
      </w:r>
    </w:p>
    <w:p w:rsidR="002D5F90" w:rsidRPr="004B4BC6" w:rsidRDefault="002D5F90" w:rsidP="004B4BC6">
      <w:pPr>
        <w:pStyle w:val="a5"/>
        <w:numPr>
          <w:ilvl w:val="2"/>
          <w:numId w:val="10"/>
        </w:numPr>
        <w:shd w:val="clear" w:color="auto" w:fill="FFFFFF"/>
        <w:tabs>
          <w:tab w:val="left" w:pos="1416"/>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Выявлется потребительский спрос на оказание дополнительных платных образовательных услуг в ДОУ.</w:t>
      </w:r>
    </w:p>
    <w:p w:rsidR="002D5F90" w:rsidRPr="004B4BC6" w:rsidRDefault="002D5F90" w:rsidP="004B4BC6">
      <w:pPr>
        <w:pStyle w:val="a5"/>
        <w:numPr>
          <w:ilvl w:val="2"/>
          <w:numId w:val="10"/>
        </w:numPr>
        <w:shd w:val="clear" w:color="auto" w:fill="FFFFFF"/>
        <w:tabs>
          <w:tab w:val="left" w:pos="1406"/>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 xml:space="preserve">Издаётся приказ заведующей, который определяет </w:t>
      </w:r>
      <w:proofErr w:type="gramStart"/>
      <w:r w:rsidRPr="004B4BC6">
        <w:rPr>
          <w:rFonts w:ascii="Times New Roman" w:eastAsia="Times New Roman" w:hAnsi="Times New Roman" w:cs="Times New Roman"/>
          <w:color w:val="000000" w:themeColor="text1"/>
          <w:lang w:eastAsia="ru-RU"/>
        </w:rPr>
        <w:t>ответственного</w:t>
      </w:r>
      <w:proofErr w:type="gramEnd"/>
      <w:r w:rsidRPr="004B4BC6">
        <w:rPr>
          <w:rFonts w:ascii="Times New Roman" w:eastAsia="Times New Roman" w:hAnsi="Times New Roman" w:cs="Times New Roman"/>
          <w:color w:val="000000" w:themeColor="text1"/>
          <w:lang w:eastAsia="ru-RU"/>
        </w:rPr>
        <w:t xml:space="preserve"> за организацию платных услуг в ДОУ и руководителей кружков.</w:t>
      </w:r>
    </w:p>
    <w:p w:rsidR="002D5F90" w:rsidRPr="004B4BC6" w:rsidRDefault="002D5F90" w:rsidP="004B4BC6">
      <w:pPr>
        <w:pStyle w:val="a5"/>
        <w:numPr>
          <w:ilvl w:val="2"/>
          <w:numId w:val="10"/>
        </w:numPr>
        <w:shd w:val="clear" w:color="auto" w:fill="FFFFFF"/>
        <w:tabs>
          <w:tab w:val="left" w:pos="1421"/>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Создаются условия в ДОУ в соответствии с действующими санитарными правилами и нормами, требованиям техники безопасности.</w:t>
      </w:r>
    </w:p>
    <w:p w:rsidR="002D5F90" w:rsidRPr="004B4BC6" w:rsidRDefault="002D5F90" w:rsidP="004B4BC6">
      <w:pPr>
        <w:pStyle w:val="a5"/>
        <w:numPr>
          <w:ilvl w:val="2"/>
          <w:numId w:val="10"/>
        </w:numPr>
        <w:shd w:val="clear" w:color="auto" w:fill="FFFFFF"/>
        <w:tabs>
          <w:tab w:val="left" w:pos="1509"/>
        </w:tabs>
        <w:spacing w:after="0" w:line="274" w:lineRule="exact"/>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lastRenderedPageBreak/>
        <w:t>Утверждается график предоставления платных дополнительных услуг.</w:t>
      </w:r>
    </w:p>
    <w:p w:rsidR="002D5F90" w:rsidRPr="004B4BC6" w:rsidRDefault="002D5F90" w:rsidP="004B4BC6">
      <w:pPr>
        <w:pStyle w:val="a5"/>
        <w:numPr>
          <w:ilvl w:val="2"/>
          <w:numId w:val="10"/>
        </w:numPr>
        <w:shd w:val="clear" w:color="auto" w:fill="FFFFFF"/>
        <w:tabs>
          <w:tab w:val="left" w:pos="1430"/>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Составляется и утверждается смета доходов и расходов, на основании которой устанавливаются размеры оплаты за услуги. Утверждается прейскурант.</w:t>
      </w:r>
    </w:p>
    <w:p w:rsidR="002D5F90" w:rsidRPr="004B4BC6" w:rsidRDefault="002D5F90" w:rsidP="004B4BC6">
      <w:pPr>
        <w:pStyle w:val="a5"/>
        <w:numPr>
          <w:ilvl w:val="2"/>
          <w:numId w:val="10"/>
        </w:numPr>
        <w:shd w:val="clear" w:color="auto" w:fill="FFFFFF"/>
        <w:tabs>
          <w:tab w:val="left" w:pos="1509"/>
        </w:tabs>
        <w:spacing w:after="0" w:line="274" w:lineRule="exact"/>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Заключаются договоры с родителями на оказание дополнительных платных услуг.</w:t>
      </w:r>
    </w:p>
    <w:p w:rsidR="002D5F90" w:rsidRPr="004B4BC6" w:rsidRDefault="002D5F90" w:rsidP="004B4BC6">
      <w:pPr>
        <w:pStyle w:val="a5"/>
        <w:numPr>
          <w:ilvl w:val="2"/>
          <w:numId w:val="10"/>
        </w:numPr>
        <w:shd w:val="clear" w:color="auto" w:fill="FFFFFF"/>
        <w:tabs>
          <w:tab w:val="left" w:pos="1416"/>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Утверждается расписание, инструкции для педагогов, оказывающих дополнительные платные образовательные услуги.</w:t>
      </w:r>
    </w:p>
    <w:p w:rsidR="002D5F90" w:rsidRPr="004B4BC6" w:rsidRDefault="002D5F90" w:rsidP="004B4BC6">
      <w:pPr>
        <w:pStyle w:val="a5"/>
        <w:numPr>
          <w:ilvl w:val="2"/>
          <w:numId w:val="10"/>
        </w:numPr>
        <w:shd w:val="clear" w:color="auto" w:fill="FFFFFF"/>
        <w:tabs>
          <w:tab w:val="left" w:pos="1426"/>
        </w:tabs>
        <w:spacing w:after="24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Оформляется стенд "Платные дополнительные образовательные услуги", на котором размещается необходимая и достоверная информация о предоставляемых услугах: перечень, расписание занятий, прейскурант. Данная информация размещается также на личном сайте ДОУ.</w:t>
      </w:r>
    </w:p>
    <w:p w:rsidR="002D5F90" w:rsidRPr="002D5F90" w:rsidRDefault="002D5F90" w:rsidP="002D5F90">
      <w:pPr>
        <w:shd w:val="clear" w:color="auto" w:fill="FFFFFF"/>
        <w:spacing w:before="240" w:after="360" w:line="240" w:lineRule="auto"/>
        <w:ind w:left="3140"/>
        <w:outlineLvl w:val="0"/>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b/>
          <w:bCs/>
          <w:color w:val="000000" w:themeColor="text1"/>
          <w:sz w:val="24"/>
          <w:szCs w:val="24"/>
          <w:lang w:eastAsia="ru-RU"/>
        </w:rPr>
        <w:t>4. Порядок получения и расходования средств</w:t>
      </w:r>
    </w:p>
    <w:p w:rsidR="002D5F90" w:rsidRPr="004B4BC6" w:rsidRDefault="002D5F90" w:rsidP="004B4BC6">
      <w:pPr>
        <w:pStyle w:val="a5"/>
        <w:numPr>
          <w:ilvl w:val="1"/>
          <w:numId w:val="11"/>
        </w:numPr>
        <w:shd w:val="clear" w:color="auto" w:fill="FFFFFF"/>
        <w:tabs>
          <w:tab w:val="left" w:pos="1027"/>
        </w:tabs>
        <w:spacing w:before="360"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МБДОУ «Детский сад №28» составляется смета доходов и расходов на Дополнительные услуги.</w:t>
      </w:r>
    </w:p>
    <w:p w:rsidR="002D5F90" w:rsidRDefault="002D5F90" w:rsidP="002D5F90">
      <w:pPr>
        <w:shd w:val="clear" w:color="auto" w:fill="FFFFFF"/>
        <w:spacing w:after="0" w:line="274" w:lineRule="exact"/>
        <w:ind w:right="20" w:firstLine="640"/>
        <w:jc w:val="both"/>
        <w:rPr>
          <w:rFonts w:ascii="Times New Roman" w:eastAsia="Times New Roman" w:hAnsi="Times New Roman" w:cs="Times New Roman"/>
          <w:color w:val="000000" w:themeColor="text1"/>
          <w:lang w:eastAsia="ru-RU"/>
        </w:rPr>
      </w:pPr>
      <w:r w:rsidRPr="002D5F90">
        <w:rPr>
          <w:rFonts w:ascii="Times New Roman" w:eastAsia="Times New Roman" w:hAnsi="Times New Roman" w:cs="Times New Roman"/>
          <w:color w:val="000000" w:themeColor="text1"/>
          <w:lang w:eastAsia="ru-RU"/>
        </w:rPr>
        <w:t>На оказание каждой Дополнительной услуги составляется смета расходов в расчете на одного получателя этой услуги. Смета расходов рассчитывается в целом на группу получателей одного вида услуги, после чего определяется цена отдельной услуги на каждого получателя.</w:t>
      </w:r>
    </w:p>
    <w:p w:rsidR="002D5F90" w:rsidRPr="004B4BC6" w:rsidRDefault="002D5F90" w:rsidP="004B4BC6">
      <w:pPr>
        <w:pStyle w:val="a5"/>
        <w:numPr>
          <w:ilvl w:val="1"/>
          <w:numId w:val="11"/>
        </w:numPr>
        <w:shd w:val="clear" w:color="auto" w:fill="FFFFFF"/>
        <w:tabs>
          <w:tab w:val="left" w:pos="1114"/>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В случае предоставления получателю ряда Дополнительных услуг смета расходов рассчитывается по комплексу Дополнительных услуг. Смета разрабатывается непосредственно МДОУ и утверждается руководителем. Допускается оплата услуг в договорных ценах, в соответствии с конъюнктурой спроса и предложения.</w:t>
      </w:r>
    </w:p>
    <w:p w:rsidR="002D5F90" w:rsidRPr="004B4BC6" w:rsidRDefault="002D5F90" w:rsidP="004B4BC6">
      <w:pPr>
        <w:pStyle w:val="a5"/>
        <w:numPr>
          <w:ilvl w:val="1"/>
          <w:numId w:val="11"/>
        </w:numPr>
        <w:shd w:val="clear" w:color="auto" w:fill="FFFFFF"/>
        <w:tabs>
          <w:tab w:val="left" w:pos="984"/>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 xml:space="preserve">Дополнительные платные услуги в соответствии с постановлением Правительства РФ № 239 от 07.03.1995г. (ред. от 16.04.2012 с изменениями, вступившими в силу с 01.05.2012) «О мерах по упорядочению государственного регулирования цен (тарифов)» </w:t>
      </w:r>
      <w:r w:rsidR="004B4BC6">
        <w:rPr>
          <w:rFonts w:ascii="Times New Roman" w:eastAsia="Times New Roman" w:hAnsi="Times New Roman" w:cs="Times New Roman"/>
          <w:color w:val="000000" w:themeColor="text1"/>
          <w:lang w:eastAsia="ru-RU"/>
        </w:rPr>
        <w:t xml:space="preserve"> </w:t>
      </w:r>
      <w:r w:rsidRPr="004B4BC6">
        <w:rPr>
          <w:rFonts w:ascii="Times New Roman" w:eastAsia="Times New Roman" w:hAnsi="Times New Roman" w:cs="Times New Roman"/>
          <w:color w:val="000000" w:themeColor="text1"/>
          <w:lang w:eastAsia="ru-RU"/>
        </w:rPr>
        <w:t>не входят в перечень услуг, цены на которые регулируются на государственном уровне или уровне субъекта Федерации.</w:t>
      </w:r>
    </w:p>
    <w:p w:rsidR="002D5F90" w:rsidRPr="004B4BC6" w:rsidRDefault="002D5F90" w:rsidP="004B4BC6">
      <w:pPr>
        <w:pStyle w:val="a5"/>
        <w:numPr>
          <w:ilvl w:val="1"/>
          <w:numId w:val="11"/>
        </w:numPr>
        <w:shd w:val="clear" w:color="auto" w:fill="FFFFFF"/>
        <w:tabs>
          <w:tab w:val="left" w:pos="1022"/>
        </w:tabs>
        <w:spacing w:after="0" w:line="274" w:lineRule="exact"/>
        <w:ind w:right="20"/>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Цены и тарифы на услуги устанавливаются МБДОУ «Детский сад</w:t>
      </w:r>
      <w:r w:rsidR="004B4BC6">
        <w:rPr>
          <w:rFonts w:ascii="Times New Roman" w:eastAsia="Times New Roman" w:hAnsi="Times New Roman" w:cs="Times New Roman"/>
          <w:color w:val="000000" w:themeColor="text1"/>
          <w:lang w:eastAsia="ru-RU"/>
        </w:rPr>
        <w:t xml:space="preserve"> №19</w:t>
      </w:r>
      <w:r w:rsidRPr="004B4BC6">
        <w:rPr>
          <w:rFonts w:ascii="Times New Roman" w:eastAsia="Times New Roman" w:hAnsi="Times New Roman" w:cs="Times New Roman"/>
          <w:color w:val="000000" w:themeColor="text1"/>
          <w:lang w:eastAsia="ru-RU"/>
        </w:rPr>
        <w:t>» самостоятельно в соответствии с действующим законодательством Российской Федерации, правовыми актами Республики Татарстан, муниципальными правовыми актами.</w:t>
      </w:r>
    </w:p>
    <w:p w:rsidR="002D5F90" w:rsidRPr="002D5F90" w:rsidRDefault="004B4BC6" w:rsidP="004B4BC6">
      <w:pPr>
        <w:shd w:val="clear" w:color="auto" w:fill="FFFFFF"/>
        <w:spacing w:line="274" w:lineRule="exact"/>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lang w:eastAsia="ru-RU"/>
        </w:rPr>
        <w:t xml:space="preserve">4.4.5. </w:t>
      </w:r>
      <w:r w:rsidR="002D5F90" w:rsidRPr="002D5F90">
        <w:rPr>
          <w:rFonts w:ascii="Times New Roman" w:eastAsia="Times New Roman" w:hAnsi="Times New Roman" w:cs="Times New Roman"/>
          <w:color w:val="000000" w:themeColor="text1"/>
          <w:lang w:eastAsia="ru-RU"/>
        </w:rPr>
        <w:t>МБДОУ «Детский сад №</w:t>
      </w:r>
      <w:r>
        <w:rPr>
          <w:rFonts w:ascii="Times New Roman" w:eastAsia="Times New Roman" w:hAnsi="Times New Roman" w:cs="Times New Roman"/>
          <w:color w:val="000000" w:themeColor="text1"/>
          <w:lang w:eastAsia="ru-RU"/>
        </w:rPr>
        <w:t>19</w:t>
      </w:r>
      <w:r w:rsidR="002D5F90" w:rsidRPr="002D5F90">
        <w:rPr>
          <w:rFonts w:ascii="Times New Roman" w:eastAsia="Times New Roman" w:hAnsi="Times New Roman" w:cs="Times New Roman"/>
          <w:color w:val="000000" w:themeColor="text1"/>
          <w:lang w:eastAsia="ru-RU"/>
        </w:rPr>
        <w:t xml:space="preserve">» </w:t>
      </w:r>
      <w:r>
        <w:rPr>
          <w:rFonts w:ascii="Times New Roman" w:eastAsia="Times New Roman" w:hAnsi="Times New Roman" w:cs="Times New Roman"/>
          <w:color w:val="000000" w:themeColor="text1"/>
          <w:lang w:eastAsia="ru-RU"/>
        </w:rPr>
        <w:t xml:space="preserve"> </w:t>
      </w:r>
      <w:r w:rsidR="002D5F90" w:rsidRPr="002D5F90">
        <w:rPr>
          <w:rFonts w:ascii="Times New Roman" w:eastAsia="Times New Roman" w:hAnsi="Times New Roman" w:cs="Times New Roman"/>
          <w:color w:val="000000" w:themeColor="text1"/>
          <w:lang w:eastAsia="ru-RU"/>
        </w:rPr>
        <w:t>вправе самостоятельно устанавливать льготы по оплате услуг дляпотребителей.</w:t>
      </w:r>
    </w:p>
    <w:p w:rsidR="002D5F90" w:rsidRPr="004B4BC6" w:rsidRDefault="002D5F90" w:rsidP="004B4BC6">
      <w:pPr>
        <w:pStyle w:val="a5"/>
        <w:numPr>
          <w:ilvl w:val="2"/>
          <w:numId w:val="12"/>
        </w:numPr>
        <w:shd w:val="clear" w:color="auto" w:fill="FFFFFF"/>
        <w:tabs>
          <w:tab w:val="left" w:pos="1032"/>
        </w:tabs>
        <w:spacing w:after="0" w:line="274" w:lineRule="exact"/>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Потребитель оплачивает услуги по безналичному расчету путем перечисления денежных средств на внебюджетный счет МБДОУ «Детский сад №</w:t>
      </w:r>
      <w:r w:rsidR="004B4BC6">
        <w:rPr>
          <w:rFonts w:ascii="Times New Roman" w:eastAsia="Times New Roman" w:hAnsi="Times New Roman" w:cs="Times New Roman"/>
          <w:color w:val="000000" w:themeColor="text1"/>
          <w:lang w:eastAsia="ru-RU"/>
        </w:rPr>
        <w:t>19</w:t>
      </w:r>
      <w:r w:rsidRPr="004B4BC6">
        <w:rPr>
          <w:rFonts w:ascii="Times New Roman" w:eastAsia="Times New Roman" w:hAnsi="Times New Roman" w:cs="Times New Roman"/>
          <w:color w:val="000000" w:themeColor="text1"/>
          <w:lang w:eastAsia="ru-RU"/>
        </w:rPr>
        <w:t>». Подтверждением оплаты услуг по договору является квитанция об оплате.</w:t>
      </w:r>
    </w:p>
    <w:p w:rsidR="002D5F90" w:rsidRPr="004B4BC6" w:rsidRDefault="002D5F90" w:rsidP="004B4BC6">
      <w:pPr>
        <w:pStyle w:val="a5"/>
        <w:numPr>
          <w:ilvl w:val="2"/>
          <w:numId w:val="12"/>
        </w:numPr>
        <w:shd w:val="clear" w:color="auto" w:fill="FFFFFF"/>
        <w:tabs>
          <w:tab w:val="left" w:pos="965"/>
        </w:tabs>
        <w:spacing w:after="0" w:line="274" w:lineRule="exact"/>
        <w:jc w:val="both"/>
        <w:rPr>
          <w:rFonts w:ascii="Times New Roman" w:eastAsia="Times New Roman" w:hAnsi="Times New Roman" w:cs="Times New Roman"/>
          <w:color w:val="000000" w:themeColor="text1"/>
          <w:lang w:eastAsia="ru-RU"/>
        </w:rPr>
      </w:pPr>
      <w:r w:rsidRPr="004B4BC6">
        <w:rPr>
          <w:rFonts w:ascii="Times New Roman" w:eastAsia="Times New Roman" w:hAnsi="Times New Roman" w:cs="Times New Roman"/>
          <w:color w:val="000000" w:themeColor="text1"/>
          <w:lang w:eastAsia="ru-RU"/>
        </w:rPr>
        <w:t>Потребитель оплачивает оказываемые МБДОУ «Детский сад №28» услуги в сроки, указанные в договоре.</w:t>
      </w:r>
    </w:p>
    <w:p w:rsidR="002D5F90" w:rsidRPr="002D5F90" w:rsidRDefault="00114037" w:rsidP="00114037">
      <w:pPr>
        <w:shd w:val="clear" w:color="auto" w:fill="FFFFFF"/>
        <w:tabs>
          <w:tab w:val="left" w:pos="979"/>
        </w:tabs>
        <w:spacing w:after="0" w:line="274" w:lineRule="exact"/>
        <w:jc w:val="both"/>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4.4.8. Д</w:t>
      </w:r>
      <w:r w:rsidR="002D5F90" w:rsidRPr="002D5F90">
        <w:rPr>
          <w:rFonts w:ascii="Times New Roman" w:eastAsia="Times New Roman" w:hAnsi="Times New Roman" w:cs="Times New Roman"/>
          <w:color w:val="000000" w:themeColor="text1"/>
          <w:lang w:eastAsia="ru-RU"/>
        </w:rPr>
        <w:t>оходы от оказания Дополнительных услуг полностью реинвестируются в МБДОУ «Детский сад №</w:t>
      </w:r>
      <w:r>
        <w:rPr>
          <w:rFonts w:ascii="Times New Roman" w:eastAsia="Times New Roman" w:hAnsi="Times New Roman" w:cs="Times New Roman"/>
          <w:color w:val="000000" w:themeColor="text1"/>
          <w:lang w:eastAsia="ru-RU"/>
        </w:rPr>
        <w:t>19</w:t>
      </w:r>
      <w:r w:rsidR="002D5F90" w:rsidRPr="002D5F90">
        <w:rPr>
          <w:rFonts w:ascii="Times New Roman" w:eastAsia="Times New Roman" w:hAnsi="Times New Roman" w:cs="Times New Roman"/>
          <w:color w:val="000000" w:themeColor="text1"/>
          <w:lang w:eastAsia="ru-RU"/>
        </w:rPr>
        <w:t>» в соответствии со сметой расходов. Суммы превышения доходов над расходами используются исключительно в соответствии со сметой расходов. М</w:t>
      </w:r>
      <w:r>
        <w:rPr>
          <w:rFonts w:ascii="Times New Roman" w:eastAsia="Times New Roman" w:hAnsi="Times New Roman" w:cs="Times New Roman"/>
          <w:color w:val="000000" w:themeColor="text1"/>
          <w:lang w:eastAsia="ru-RU"/>
        </w:rPr>
        <w:t>Б</w:t>
      </w:r>
      <w:r w:rsidR="002D5F90" w:rsidRPr="002D5F90">
        <w:rPr>
          <w:rFonts w:ascii="Times New Roman" w:eastAsia="Times New Roman" w:hAnsi="Times New Roman" w:cs="Times New Roman"/>
          <w:color w:val="000000" w:themeColor="text1"/>
          <w:lang w:eastAsia="ru-RU"/>
        </w:rPr>
        <w:t>ДОУ вправе по своему усмотрению расходовать средства, полученные от оказания Дополнительных услуг, в соответствии со сметой расходов: на развитие и совершенствование образовательного процесса, развитие материально- технической базы учреждения, текущий ремонт здания, увеличение заработной платы сотрудников.</w:t>
      </w:r>
    </w:p>
    <w:p w:rsidR="002D5F90" w:rsidRPr="002D5F90" w:rsidRDefault="00114037" w:rsidP="00114037">
      <w:pPr>
        <w:shd w:val="clear" w:color="auto" w:fill="FFFFFF"/>
        <w:tabs>
          <w:tab w:val="left" w:pos="960"/>
        </w:tabs>
        <w:spacing w:after="0" w:line="274" w:lineRule="exact"/>
        <w:jc w:val="both"/>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4.4.9.</w:t>
      </w:r>
      <w:r w:rsidR="002D5F90" w:rsidRPr="002D5F90">
        <w:rPr>
          <w:rFonts w:ascii="Times New Roman" w:eastAsia="Times New Roman" w:hAnsi="Times New Roman" w:cs="Times New Roman"/>
          <w:color w:val="000000" w:themeColor="text1"/>
          <w:lang w:eastAsia="ru-RU"/>
        </w:rPr>
        <w:t>МБДОУ вправе привлекать специалистов для оказания Дополнительных услуг на контрактной основе и осуществлять оплату труда в соответствии с заключенным договором.</w:t>
      </w:r>
    </w:p>
    <w:p w:rsidR="002D5F90" w:rsidRPr="002D5F90" w:rsidRDefault="00114037" w:rsidP="00114037">
      <w:pPr>
        <w:shd w:val="clear" w:color="auto" w:fill="FFFFFF"/>
        <w:tabs>
          <w:tab w:val="left" w:pos="1118"/>
        </w:tabs>
        <w:spacing w:after="0" w:line="274" w:lineRule="exact"/>
        <w:jc w:val="both"/>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4.4.10.</w:t>
      </w:r>
      <w:r w:rsidR="002D5F90" w:rsidRPr="002D5F90">
        <w:rPr>
          <w:rFonts w:ascii="Times New Roman" w:eastAsia="Times New Roman" w:hAnsi="Times New Roman" w:cs="Times New Roman"/>
          <w:color w:val="000000" w:themeColor="text1"/>
          <w:lang w:eastAsia="ru-RU"/>
        </w:rPr>
        <w:t>Передача наличных денег лицам, непосредственно оказывающим Дополнительные услуги, или другим лицам запрещается.</w:t>
      </w:r>
    </w:p>
    <w:p w:rsidR="002D5F90" w:rsidRPr="002D5F90" w:rsidRDefault="002D5F90" w:rsidP="002D5F90">
      <w:pPr>
        <w:shd w:val="clear" w:color="auto" w:fill="FFFFFF"/>
        <w:spacing w:before="240" w:after="300" w:line="240" w:lineRule="auto"/>
        <w:ind w:left="3700"/>
        <w:outlineLvl w:val="0"/>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b/>
          <w:bCs/>
          <w:color w:val="000000" w:themeColor="text1"/>
          <w:sz w:val="24"/>
          <w:szCs w:val="24"/>
          <w:lang w:eastAsia="ru-RU"/>
        </w:rPr>
        <w:t>5. Заключительные положения</w:t>
      </w:r>
    </w:p>
    <w:p w:rsidR="002D5F90" w:rsidRPr="002D5F90" w:rsidRDefault="002D5F90" w:rsidP="002D5F90">
      <w:pPr>
        <w:shd w:val="clear" w:color="auto" w:fill="FFFFFF"/>
        <w:spacing w:before="300" w:after="0" w:line="274" w:lineRule="exact"/>
        <w:ind w:firstLine="54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 xml:space="preserve">5.1. Государственный орган </w:t>
      </w:r>
      <w:r w:rsidR="00114037">
        <w:rPr>
          <w:rFonts w:ascii="Times New Roman" w:eastAsia="Times New Roman" w:hAnsi="Times New Roman" w:cs="Times New Roman"/>
          <w:color w:val="000000" w:themeColor="text1"/>
          <w:lang w:eastAsia="ru-RU"/>
        </w:rPr>
        <w:t>У</w:t>
      </w:r>
      <w:r w:rsidRPr="002D5F90">
        <w:rPr>
          <w:rFonts w:ascii="Times New Roman" w:eastAsia="Times New Roman" w:hAnsi="Times New Roman" w:cs="Times New Roman"/>
          <w:color w:val="000000" w:themeColor="text1"/>
          <w:lang w:eastAsia="ru-RU"/>
        </w:rPr>
        <w:t xml:space="preserve">правления образованием осуществляет контроль соблюдения действующего законодательства в части организации Дополнительных услуг. Государственный орган </w:t>
      </w:r>
      <w:r w:rsidR="00114037">
        <w:rPr>
          <w:rFonts w:ascii="Times New Roman" w:eastAsia="Times New Roman" w:hAnsi="Times New Roman" w:cs="Times New Roman"/>
          <w:color w:val="000000" w:themeColor="text1"/>
          <w:lang w:eastAsia="ru-RU"/>
        </w:rPr>
        <w:lastRenderedPageBreak/>
        <w:t>У</w:t>
      </w:r>
      <w:r w:rsidRPr="002D5F90">
        <w:rPr>
          <w:rFonts w:ascii="Times New Roman" w:eastAsia="Times New Roman" w:hAnsi="Times New Roman" w:cs="Times New Roman"/>
          <w:color w:val="000000" w:themeColor="text1"/>
          <w:lang w:eastAsia="ru-RU"/>
        </w:rPr>
        <w:t>правления образования вправе приостановить работу МБДОУ «Детский сад №</w:t>
      </w:r>
      <w:r w:rsidR="00114037">
        <w:rPr>
          <w:rFonts w:ascii="Times New Roman" w:eastAsia="Times New Roman" w:hAnsi="Times New Roman" w:cs="Times New Roman"/>
          <w:color w:val="000000" w:themeColor="text1"/>
          <w:lang w:eastAsia="ru-RU"/>
        </w:rPr>
        <w:t>19</w:t>
      </w:r>
      <w:r w:rsidRPr="002D5F90">
        <w:rPr>
          <w:rFonts w:ascii="Times New Roman" w:eastAsia="Times New Roman" w:hAnsi="Times New Roman" w:cs="Times New Roman"/>
          <w:color w:val="000000" w:themeColor="text1"/>
          <w:lang w:eastAsia="ru-RU"/>
        </w:rPr>
        <w:t>» по оказанию дополнительных услуг, если она осуществляется в ущерб основной деятельности.</w:t>
      </w:r>
    </w:p>
    <w:p w:rsidR="002D5F90" w:rsidRPr="002D5F90" w:rsidRDefault="002D5F90" w:rsidP="002D5F90">
      <w:pPr>
        <w:shd w:val="clear" w:color="auto" w:fill="FFFFFF"/>
        <w:spacing w:after="0" w:line="274" w:lineRule="exact"/>
        <w:ind w:firstLine="540"/>
        <w:jc w:val="both"/>
        <w:rPr>
          <w:rFonts w:ascii="Times New Roman" w:eastAsia="Times New Roman" w:hAnsi="Times New Roman" w:cs="Times New Roman"/>
          <w:color w:val="000000" w:themeColor="text1"/>
          <w:sz w:val="24"/>
          <w:szCs w:val="24"/>
          <w:lang w:eastAsia="ru-RU"/>
        </w:rPr>
      </w:pPr>
      <w:r w:rsidRPr="002D5F90">
        <w:rPr>
          <w:rFonts w:ascii="Times New Roman" w:eastAsia="Times New Roman" w:hAnsi="Times New Roman" w:cs="Times New Roman"/>
          <w:color w:val="000000" w:themeColor="text1"/>
          <w:lang w:eastAsia="ru-RU"/>
        </w:rPr>
        <w:t>5.3. Руководитель МБДОУ «Детский сад №</w:t>
      </w:r>
      <w:r w:rsidR="00114037">
        <w:rPr>
          <w:rFonts w:ascii="Times New Roman" w:eastAsia="Times New Roman" w:hAnsi="Times New Roman" w:cs="Times New Roman"/>
          <w:color w:val="000000" w:themeColor="text1"/>
          <w:lang w:eastAsia="ru-RU"/>
        </w:rPr>
        <w:t>19</w:t>
      </w:r>
      <w:r w:rsidRPr="002D5F90">
        <w:rPr>
          <w:rFonts w:ascii="Times New Roman" w:eastAsia="Times New Roman" w:hAnsi="Times New Roman" w:cs="Times New Roman"/>
          <w:color w:val="000000" w:themeColor="text1"/>
          <w:lang w:eastAsia="ru-RU"/>
        </w:rPr>
        <w:t>» несет ответственность за деятельность по оказанию Дополнительных услуг.</w:t>
      </w:r>
    </w:p>
    <w:p w:rsidR="002D5F90" w:rsidRPr="002D5F90" w:rsidRDefault="002D5F90" w:rsidP="00114037">
      <w:pPr>
        <w:shd w:val="clear" w:color="auto" w:fill="FFFFFF"/>
        <w:tabs>
          <w:tab w:val="left" w:pos="418"/>
        </w:tabs>
        <w:spacing w:after="0" w:line="274" w:lineRule="exact"/>
        <w:ind w:left="1464"/>
        <w:jc w:val="both"/>
        <w:rPr>
          <w:rFonts w:ascii="Times New Roman" w:eastAsia="Times New Roman" w:hAnsi="Times New Roman" w:cs="Times New Roman"/>
          <w:color w:val="000000" w:themeColor="text1"/>
          <w:lang w:eastAsia="ru-RU"/>
        </w:rPr>
      </w:pPr>
    </w:p>
    <w:p w:rsidR="0070609D" w:rsidRPr="002D5F90" w:rsidRDefault="0070609D" w:rsidP="002D5F90">
      <w:pPr>
        <w:rPr>
          <w:color w:val="000000" w:themeColor="text1"/>
        </w:rPr>
      </w:pPr>
    </w:p>
    <w:sectPr w:rsidR="0070609D" w:rsidRPr="002D5F90" w:rsidSect="009B3963">
      <w:pgSz w:w="11906" w:h="16838"/>
      <w:pgMar w:top="1417" w:right="566"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909AD50A"/>
    <w:lvl w:ilvl="0">
      <w:start w:val="1"/>
      <w:numFmt w:val="decimal"/>
      <w:lvlText w:val="1.%1."/>
      <w:lvlJc w:val="left"/>
      <w:rPr>
        <w:sz w:val="22"/>
        <w:szCs w:val="22"/>
      </w:rPr>
    </w:lvl>
    <w:lvl w:ilvl="1">
      <w:start w:val="1"/>
      <w:numFmt w:val="decimal"/>
      <w:lvlText w:val="1.%1."/>
      <w:lvlJc w:val="left"/>
      <w:rPr>
        <w:sz w:val="22"/>
        <w:szCs w:val="22"/>
      </w:rPr>
    </w:lvl>
    <w:lvl w:ilvl="2">
      <w:start w:val="1"/>
      <w:numFmt w:val="decimal"/>
      <w:lvlText w:val="1.%1."/>
      <w:lvlJc w:val="left"/>
      <w:rPr>
        <w:sz w:val="22"/>
        <w:szCs w:val="22"/>
      </w:rPr>
    </w:lvl>
    <w:lvl w:ilvl="3">
      <w:start w:val="1"/>
      <w:numFmt w:val="decimal"/>
      <w:lvlText w:val="1.%1."/>
      <w:lvlJc w:val="left"/>
      <w:rPr>
        <w:sz w:val="22"/>
        <w:szCs w:val="22"/>
      </w:rPr>
    </w:lvl>
    <w:lvl w:ilvl="4">
      <w:start w:val="1"/>
      <w:numFmt w:val="decimal"/>
      <w:lvlText w:val="1.%1."/>
      <w:lvlJc w:val="left"/>
      <w:rPr>
        <w:sz w:val="22"/>
        <w:szCs w:val="22"/>
      </w:rPr>
    </w:lvl>
    <w:lvl w:ilvl="5">
      <w:start w:val="1"/>
      <w:numFmt w:val="decimal"/>
      <w:lvlText w:val="1.%1."/>
      <w:lvlJc w:val="left"/>
      <w:rPr>
        <w:sz w:val="22"/>
        <w:szCs w:val="22"/>
      </w:rPr>
    </w:lvl>
    <w:lvl w:ilvl="6">
      <w:start w:val="1"/>
      <w:numFmt w:val="decimal"/>
      <w:lvlText w:val="1.%1."/>
      <w:lvlJc w:val="left"/>
      <w:rPr>
        <w:sz w:val="22"/>
        <w:szCs w:val="22"/>
      </w:rPr>
    </w:lvl>
    <w:lvl w:ilvl="7">
      <w:start w:val="1"/>
      <w:numFmt w:val="decimal"/>
      <w:lvlText w:val="1.%1."/>
      <w:lvlJc w:val="left"/>
      <w:rPr>
        <w:sz w:val="22"/>
        <w:szCs w:val="22"/>
      </w:rPr>
    </w:lvl>
    <w:lvl w:ilvl="8">
      <w:start w:val="1"/>
      <w:numFmt w:val="decimal"/>
      <w:lvlText w:val="1.%1."/>
      <w:lvlJc w:val="left"/>
      <w:rPr>
        <w:sz w:val="22"/>
        <w:szCs w:val="22"/>
      </w:rPr>
    </w:lvl>
  </w:abstractNum>
  <w:abstractNum w:abstractNumId="1">
    <w:nsid w:val="00000003"/>
    <w:multiLevelType w:val="multilevel"/>
    <w:tmpl w:val="68AE736A"/>
    <w:lvl w:ilvl="0">
      <w:start w:val="7"/>
      <w:numFmt w:val="decimal"/>
      <w:lvlText w:val="1.%1."/>
      <w:lvlJc w:val="left"/>
      <w:rPr>
        <w:sz w:val="22"/>
        <w:szCs w:val="22"/>
      </w:rPr>
    </w:lvl>
    <w:lvl w:ilvl="1">
      <w:start w:val="7"/>
      <w:numFmt w:val="decimal"/>
      <w:lvlText w:val="1.%1."/>
      <w:lvlJc w:val="left"/>
      <w:rPr>
        <w:sz w:val="22"/>
        <w:szCs w:val="22"/>
      </w:rPr>
    </w:lvl>
    <w:lvl w:ilvl="2">
      <w:start w:val="7"/>
      <w:numFmt w:val="decimal"/>
      <w:lvlText w:val="1.%1."/>
      <w:lvlJc w:val="left"/>
      <w:rPr>
        <w:sz w:val="22"/>
        <w:szCs w:val="22"/>
      </w:rPr>
    </w:lvl>
    <w:lvl w:ilvl="3">
      <w:start w:val="7"/>
      <w:numFmt w:val="decimal"/>
      <w:lvlText w:val="1.%1."/>
      <w:lvlJc w:val="left"/>
      <w:rPr>
        <w:sz w:val="22"/>
        <w:szCs w:val="22"/>
      </w:rPr>
    </w:lvl>
    <w:lvl w:ilvl="4">
      <w:start w:val="7"/>
      <w:numFmt w:val="decimal"/>
      <w:lvlText w:val="1.%1."/>
      <w:lvlJc w:val="left"/>
      <w:rPr>
        <w:sz w:val="22"/>
        <w:szCs w:val="22"/>
      </w:rPr>
    </w:lvl>
    <w:lvl w:ilvl="5">
      <w:start w:val="7"/>
      <w:numFmt w:val="decimal"/>
      <w:lvlText w:val="1.%1."/>
      <w:lvlJc w:val="left"/>
      <w:rPr>
        <w:sz w:val="22"/>
        <w:szCs w:val="22"/>
      </w:rPr>
    </w:lvl>
    <w:lvl w:ilvl="6">
      <w:start w:val="7"/>
      <w:numFmt w:val="decimal"/>
      <w:lvlText w:val="1.%1."/>
      <w:lvlJc w:val="left"/>
      <w:rPr>
        <w:sz w:val="22"/>
        <w:szCs w:val="22"/>
      </w:rPr>
    </w:lvl>
    <w:lvl w:ilvl="7">
      <w:start w:val="7"/>
      <w:numFmt w:val="decimal"/>
      <w:lvlText w:val="1.%1."/>
      <w:lvlJc w:val="left"/>
      <w:rPr>
        <w:sz w:val="22"/>
        <w:szCs w:val="22"/>
      </w:rPr>
    </w:lvl>
    <w:lvl w:ilvl="8">
      <w:start w:val="7"/>
      <w:numFmt w:val="decimal"/>
      <w:lvlText w:val="1.%1."/>
      <w:lvlJc w:val="left"/>
      <w:rPr>
        <w:sz w:val="22"/>
        <w:szCs w:val="22"/>
      </w:rPr>
    </w:lvl>
  </w:abstractNum>
  <w:abstractNum w:abstractNumId="2">
    <w:nsid w:val="00000005"/>
    <w:multiLevelType w:val="hybridMultilevel"/>
    <w:tmpl w:val="00000004"/>
    <w:lvl w:ilvl="0" w:tplc="000F4253">
      <w:start w:val="1"/>
      <w:numFmt w:val="bullet"/>
      <w:lvlText w:val="-"/>
      <w:lvlJc w:val="left"/>
      <w:rPr>
        <w:sz w:val="22"/>
        <w:szCs w:val="22"/>
      </w:rPr>
    </w:lvl>
    <w:lvl w:ilvl="1" w:tplc="000F4254">
      <w:start w:val="1"/>
      <w:numFmt w:val="bullet"/>
      <w:lvlText w:val="-"/>
      <w:lvlJc w:val="left"/>
      <w:rPr>
        <w:sz w:val="22"/>
        <w:szCs w:val="22"/>
      </w:rPr>
    </w:lvl>
    <w:lvl w:ilvl="2" w:tplc="000F4255">
      <w:start w:val="1"/>
      <w:numFmt w:val="bullet"/>
      <w:lvlText w:val="-"/>
      <w:lvlJc w:val="left"/>
      <w:rPr>
        <w:sz w:val="22"/>
        <w:szCs w:val="22"/>
      </w:rPr>
    </w:lvl>
    <w:lvl w:ilvl="3" w:tplc="000F4256">
      <w:start w:val="1"/>
      <w:numFmt w:val="bullet"/>
      <w:lvlText w:val="-"/>
      <w:lvlJc w:val="left"/>
      <w:rPr>
        <w:sz w:val="22"/>
        <w:szCs w:val="22"/>
      </w:rPr>
    </w:lvl>
    <w:lvl w:ilvl="4" w:tplc="000F4257">
      <w:start w:val="1"/>
      <w:numFmt w:val="bullet"/>
      <w:lvlText w:val="-"/>
      <w:lvlJc w:val="left"/>
      <w:rPr>
        <w:sz w:val="22"/>
        <w:szCs w:val="22"/>
      </w:rPr>
    </w:lvl>
    <w:lvl w:ilvl="5" w:tplc="000F4258">
      <w:start w:val="1"/>
      <w:numFmt w:val="bullet"/>
      <w:lvlText w:val="-"/>
      <w:lvlJc w:val="left"/>
      <w:rPr>
        <w:sz w:val="22"/>
        <w:szCs w:val="22"/>
      </w:rPr>
    </w:lvl>
    <w:lvl w:ilvl="6" w:tplc="000F4259">
      <w:start w:val="1"/>
      <w:numFmt w:val="bullet"/>
      <w:lvlText w:val="-"/>
      <w:lvlJc w:val="left"/>
      <w:rPr>
        <w:sz w:val="22"/>
        <w:szCs w:val="22"/>
      </w:rPr>
    </w:lvl>
    <w:lvl w:ilvl="7" w:tplc="000F425A">
      <w:start w:val="1"/>
      <w:numFmt w:val="bullet"/>
      <w:lvlText w:val="-"/>
      <w:lvlJc w:val="left"/>
      <w:rPr>
        <w:sz w:val="22"/>
        <w:szCs w:val="22"/>
      </w:rPr>
    </w:lvl>
    <w:lvl w:ilvl="8" w:tplc="000F425B">
      <w:start w:val="1"/>
      <w:numFmt w:val="bullet"/>
      <w:lvlText w:val="-"/>
      <w:lvlJc w:val="left"/>
      <w:rPr>
        <w:sz w:val="22"/>
        <w:szCs w:val="22"/>
      </w:rPr>
    </w:lvl>
  </w:abstractNum>
  <w:abstractNum w:abstractNumId="3">
    <w:nsid w:val="015B235F"/>
    <w:multiLevelType w:val="multilevel"/>
    <w:tmpl w:val="624219E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62C6485"/>
    <w:multiLevelType w:val="multilevel"/>
    <w:tmpl w:val="1ED8C658"/>
    <w:lvl w:ilvl="0">
      <w:start w:val="4"/>
      <w:numFmt w:val="decimal"/>
      <w:lvlText w:val="%1."/>
      <w:lvlJc w:val="left"/>
      <w:pPr>
        <w:ind w:left="824" w:hanging="540"/>
      </w:pPr>
      <w:rPr>
        <w:rFonts w:hint="default"/>
      </w:rPr>
    </w:lvl>
    <w:lvl w:ilvl="1">
      <w:start w:val="4"/>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4D43E1A"/>
    <w:multiLevelType w:val="multilevel"/>
    <w:tmpl w:val="6DDAAE16"/>
    <w:lvl w:ilvl="0">
      <w:start w:val="3"/>
      <w:numFmt w:val="decimal"/>
      <w:lvlText w:val="%1."/>
      <w:lvlJc w:val="left"/>
      <w:pPr>
        <w:ind w:left="540" w:hanging="540"/>
      </w:pPr>
      <w:rPr>
        <w:rFonts w:hint="default"/>
      </w:rPr>
    </w:lvl>
    <w:lvl w:ilvl="1">
      <w:start w:val="2"/>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D2B3643"/>
    <w:multiLevelType w:val="multilevel"/>
    <w:tmpl w:val="DC042C0E"/>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6CB6C00"/>
    <w:multiLevelType w:val="multilevel"/>
    <w:tmpl w:val="0B0ADFE4"/>
    <w:lvl w:ilvl="0">
      <w:start w:val="1"/>
      <w:numFmt w:val="decimal"/>
      <w:lvlText w:val="1.%1."/>
      <w:lvlJc w:val="left"/>
      <w:rPr>
        <w:sz w:val="22"/>
        <w:szCs w:val="22"/>
      </w:rPr>
    </w:lvl>
    <w:lvl w:ilvl="1">
      <w:start w:val="1"/>
      <w:numFmt w:val="decimal"/>
      <w:lvlText w:val="1.%1."/>
      <w:lvlJc w:val="left"/>
      <w:rPr>
        <w:sz w:val="22"/>
        <w:szCs w:val="22"/>
      </w:rPr>
    </w:lvl>
    <w:lvl w:ilvl="2">
      <w:start w:val="1"/>
      <w:numFmt w:val="decimal"/>
      <w:lvlText w:val="1.%1."/>
      <w:lvlJc w:val="left"/>
      <w:rPr>
        <w:sz w:val="22"/>
        <w:szCs w:val="22"/>
      </w:rPr>
    </w:lvl>
    <w:lvl w:ilvl="3">
      <w:start w:val="1"/>
      <w:numFmt w:val="decimal"/>
      <w:lvlText w:val="1.%1."/>
      <w:lvlJc w:val="left"/>
      <w:rPr>
        <w:sz w:val="22"/>
        <w:szCs w:val="22"/>
      </w:rPr>
    </w:lvl>
    <w:lvl w:ilvl="4">
      <w:start w:val="1"/>
      <w:numFmt w:val="decimal"/>
      <w:lvlText w:val="1.%1."/>
      <w:lvlJc w:val="left"/>
      <w:rPr>
        <w:sz w:val="22"/>
        <w:szCs w:val="22"/>
      </w:rPr>
    </w:lvl>
    <w:lvl w:ilvl="5">
      <w:start w:val="1"/>
      <w:numFmt w:val="decimal"/>
      <w:lvlText w:val="1.%1."/>
      <w:lvlJc w:val="left"/>
      <w:rPr>
        <w:sz w:val="22"/>
        <w:szCs w:val="22"/>
      </w:rPr>
    </w:lvl>
    <w:lvl w:ilvl="6">
      <w:start w:val="1"/>
      <w:numFmt w:val="decimal"/>
      <w:lvlText w:val="1.%1."/>
      <w:lvlJc w:val="left"/>
      <w:rPr>
        <w:sz w:val="22"/>
        <w:szCs w:val="22"/>
      </w:rPr>
    </w:lvl>
    <w:lvl w:ilvl="7">
      <w:start w:val="1"/>
      <w:numFmt w:val="decimal"/>
      <w:lvlText w:val="1.%1."/>
      <w:lvlJc w:val="left"/>
      <w:rPr>
        <w:sz w:val="22"/>
        <w:szCs w:val="22"/>
      </w:rPr>
    </w:lvl>
    <w:lvl w:ilvl="8">
      <w:start w:val="1"/>
      <w:numFmt w:val="decimal"/>
      <w:lvlText w:val="1.%1."/>
      <w:lvlJc w:val="left"/>
      <w:rPr>
        <w:sz w:val="22"/>
        <w:szCs w:val="22"/>
      </w:rPr>
    </w:lvl>
  </w:abstractNum>
  <w:abstractNum w:abstractNumId="8">
    <w:nsid w:val="32E07906"/>
    <w:multiLevelType w:val="multilevel"/>
    <w:tmpl w:val="383CBD34"/>
    <w:lvl w:ilvl="0">
      <w:start w:val="3"/>
      <w:numFmt w:val="decimal"/>
      <w:lvlText w:val="%1"/>
      <w:lvlJc w:val="left"/>
      <w:pPr>
        <w:ind w:left="480" w:hanging="480"/>
      </w:pPr>
      <w:rPr>
        <w:rFonts w:hint="default"/>
      </w:rPr>
    </w:lvl>
    <w:lvl w:ilvl="1">
      <w:start w:val="2"/>
      <w:numFmt w:val="decimal"/>
      <w:lvlText w:val="%1.%2"/>
      <w:lvlJc w:val="left"/>
      <w:pPr>
        <w:ind w:left="1023" w:hanging="480"/>
      </w:pPr>
      <w:rPr>
        <w:rFonts w:hint="default"/>
      </w:rPr>
    </w:lvl>
    <w:lvl w:ilvl="2">
      <w:start w:val="5"/>
      <w:numFmt w:val="decimal"/>
      <w:lvlText w:val="%1.%2.%3"/>
      <w:lvlJc w:val="left"/>
      <w:pPr>
        <w:ind w:left="1806" w:hanging="720"/>
      </w:pPr>
      <w:rPr>
        <w:rFonts w:hint="default"/>
      </w:rPr>
    </w:lvl>
    <w:lvl w:ilvl="3">
      <w:start w:val="1"/>
      <w:numFmt w:val="decimal"/>
      <w:lvlText w:val="%1.%2.%3.%4"/>
      <w:lvlJc w:val="left"/>
      <w:pPr>
        <w:ind w:left="2349" w:hanging="720"/>
      </w:pPr>
      <w:rPr>
        <w:rFonts w:hint="default"/>
      </w:rPr>
    </w:lvl>
    <w:lvl w:ilvl="4">
      <w:start w:val="1"/>
      <w:numFmt w:val="decimal"/>
      <w:lvlText w:val="%1.%2.%3.%4.%5"/>
      <w:lvlJc w:val="left"/>
      <w:pPr>
        <w:ind w:left="3252" w:hanging="1080"/>
      </w:pPr>
      <w:rPr>
        <w:rFonts w:hint="default"/>
      </w:rPr>
    </w:lvl>
    <w:lvl w:ilvl="5">
      <w:start w:val="1"/>
      <w:numFmt w:val="decimal"/>
      <w:lvlText w:val="%1.%2.%3.%4.%5.%6"/>
      <w:lvlJc w:val="left"/>
      <w:pPr>
        <w:ind w:left="3795" w:hanging="1080"/>
      </w:pPr>
      <w:rPr>
        <w:rFonts w:hint="default"/>
      </w:rPr>
    </w:lvl>
    <w:lvl w:ilvl="6">
      <w:start w:val="1"/>
      <w:numFmt w:val="decimal"/>
      <w:lvlText w:val="%1.%2.%3.%4.%5.%6.%7"/>
      <w:lvlJc w:val="left"/>
      <w:pPr>
        <w:ind w:left="4698" w:hanging="1440"/>
      </w:pPr>
      <w:rPr>
        <w:rFonts w:hint="default"/>
      </w:rPr>
    </w:lvl>
    <w:lvl w:ilvl="7">
      <w:start w:val="1"/>
      <w:numFmt w:val="decimal"/>
      <w:lvlText w:val="%1.%2.%3.%4.%5.%6.%7.%8"/>
      <w:lvlJc w:val="left"/>
      <w:pPr>
        <w:ind w:left="5241" w:hanging="1440"/>
      </w:pPr>
      <w:rPr>
        <w:rFonts w:hint="default"/>
      </w:rPr>
    </w:lvl>
    <w:lvl w:ilvl="8">
      <w:start w:val="1"/>
      <w:numFmt w:val="decimal"/>
      <w:lvlText w:val="%1.%2.%3.%4.%5.%6.%7.%8.%9"/>
      <w:lvlJc w:val="left"/>
      <w:pPr>
        <w:ind w:left="5784" w:hanging="1440"/>
      </w:pPr>
      <w:rPr>
        <w:rFonts w:hint="default"/>
      </w:rPr>
    </w:lvl>
  </w:abstractNum>
  <w:abstractNum w:abstractNumId="9">
    <w:nsid w:val="57EF3D50"/>
    <w:multiLevelType w:val="multilevel"/>
    <w:tmpl w:val="B362329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5B516C0F"/>
    <w:multiLevelType w:val="multilevel"/>
    <w:tmpl w:val="A6CA10E4"/>
    <w:lvl w:ilvl="0">
      <w:start w:val="3"/>
      <w:numFmt w:val="decimal"/>
      <w:lvlText w:val="%1."/>
      <w:lvlJc w:val="left"/>
      <w:pPr>
        <w:ind w:left="540" w:hanging="540"/>
      </w:pPr>
      <w:rPr>
        <w:rFonts w:hint="default"/>
      </w:rPr>
    </w:lvl>
    <w:lvl w:ilvl="1">
      <w:start w:val="3"/>
      <w:numFmt w:val="decimal"/>
      <w:lvlText w:val="%1.%2."/>
      <w:lvlJc w:val="left"/>
      <w:pPr>
        <w:ind w:left="1200" w:hanging="54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11">
    <w:nsid w:val="76A30FA4"/>
    <w:multiLevelType w:val="multilevel"/>
    <w:tmpl w:val="7EEA526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2"/>
  </w:num>
  <w:num w:numId="4">
    <w:abstractNumId w:val="7"/>
  </w:num>
  <w:num w:numId="5">
    <w:abstractNumId w:val="9"/>
  </w:num>
  <w:num w:numId="6">
    <w:abstractNumId w:val="11"/>
  </w:num>
  <w:num w:numId="7">
    <w:abstractNumId w:val="5"/>
  </w:num>
  <w:num w:numId="8">
    <w:abstractNumId w:val="8"/>
  </w:num>
  <w:num w:numId="9">
    <w:abstractNumId w:val="10"/>
  </w:num>
  <w:num w:numId="10">
    <w:abstractNumId w:val="6"/>
  </w:num>
  <w:num w:numId="11">
    <w:abstractNumId w:val="3"/>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D5F90"/>
    <w:rsid w:val="001004AC"/>
    <w:rsid w:val="00114037"/>
    <w:rsid w:val="002D5F90"/>
    <w:rsid w:val="004B4BC6"/>
    <w:rsid w:val="0070609D"/>
    <w:rsid w:val="00706ED2"/>
    <w:rsid w:val="00800CDC"/>
    <w:rsid w:val="00845A8B"/>
    <w:rsid w:val="00883DC4"/>
    <w:rsid w:val="009B3963"/>
    <w:rsid w:val="00A558CA"/>
    <w:rsid w:val="00C50AD5"/>
    <w:rsid w:val="00E07E6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09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2D5F90"/>
    <w:pPr>
      <w:spacing w:after="0" w:line="240" w:lineRule="auto"/>
    </w:pPr>
    <w:rPr>
      <w:rFonts w:ascii="Calibri" w:eastAsia="Times New Roman" w:hAnsi="Calibri" w:cs="Times New Roman"/>
      <w:lang w:eastAsia="ru-RU"/>
    </w:rPr>
  </w:style>
  <w:style w:type="character" w:customStyle="1" w:styleId="a4">
    <w:name w:val="Без интервала Знак"/>
    <w:link w:val="a3"/>
    <w:rsid w:val="002D5F90"/>
    <w:rPr>
      <w:rFonts w:ascii="Calibri" w:eastAsia="Times New Roman" w:hAnsi="Calibri" w:cs="Times New Roman"/>
      <w:lang w:eastAsia="ru-RU"/>
    </w:rPr>
  </w:style>
  <w:style w:type="paragraph" w:styleId="a5">
    <w:name w:val="List Paragraph"/>
    <w:basedOn w:val="a"/>
    <w:uiPriority w:val="34"/>
    <w:qFormat/>
    <w:rsid w:val="00883DC4"/>
    <w:pPr>
      <w:ind w:left="720"/>
      <w:contextualSpacing/>
    </w:pPr>
  </w:style>
  <w:style w:type="paragraph" w:styleId="a6">
    <w:name w:val="Balloon Text"/>
    <w:basedOn w:val="a"/>
    <w:link w:val="a7"/>
    <w:uiPriority w:val="99"/>
    <w:semiHidden/>
    <w:unhideWhenUsed/>
    <w:rsid w:val="00800C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00C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1964</Words>
  <Characters>11195</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2018-11-06T09:05:00Z</dcterms:created>
  <dcterms:modified xsi:type="dcterms:W3CDTF">2018-11-07T09:49:00Z</dcterms:modified>
</cp:coreProperties>
</file>